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A9" w:rsidRPr="002A694F" w:rsidRDefault="007158A9" w:rsidP="007158A9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Calibri"/>
          <w:b/>
          <w:bCs/>
        </w:rPr>
      </w:pPr>
      <w:bookmarkStart w:id="0" w:name="_GoBack"/>
      <w:bookmarkEnd w:id="0"/>
      <w:r>
        <w:rPr>
          <w:rFonts w:eastAsia="Calibri"/>
          <w:b/>
          <w:bCs/>
        </w:rPr>
        <w:t>F</w:t>
      </w:r>
      <w:r w:rsidRPr="002A694F">
        <w:rPr>
          <w:rFonts w:eastAsia="Calibri"/>
          <w:b/>
          <w:bCs/>
        </w:rPr>
        <w:t>ormularz zgłoszenia kandydatów na członków k</w:t>
      </w:r>
      <w:r>
        <w:rPr>
          <w:rFonts w:eastAsia="Calibri"/>
          <w:b/>
          <w:bCs/>
        </w:rPr>
        <w:t>omisji konkursowych w otwartym konkursie ofert na realizację zadania</w:t>
      </w:r>
      <w:r w:rsidRPr="002A694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Gminy i Miasta Koziegłowy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628"/>
        <w:gridCol w:w="916"/>
        <w:gridCol w:w="595"/>
        <w:gridCol w:w="1510"/>
        <w:gridCol w:w="3021"/>
      </w:tblGrid>
      <w:tr w:rsidR="007158A9" w:rsidTr="00AE3CD0">
        <w:tc>
          <w:tcPr>
            <w:tcW w:w="9062" w:type="dxa"/>
            <w:gridSpan w:val="6"/>
          </w:tcPr>
          <w:p w:rsidR="007158A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DANE KANDYDATA </w:t>
            </w:r>
          </w:p>
          <w:p w:rsidR="007158A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7158A9" w:rsidTr="00AE3CD0">
        <w:tc>
          <w:tcPr>
            <w:tcW w:w="392" w:type="dxa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E53779">
              <w:rPr>
                <w:rFonts w:eastAsia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544" w:type="dxa"/>
            <w:gridSpan w:val="2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E53779">
              <w:rPr>
                <w:rFonts w:eastAsia="Calibri"/>
                <w:b/>
                <w:bCs/>
                <w:sz w:val="21"/>
                <w:szCs w:val="21"/>
              </w:rPr>
              <w:t>IMIĘ I NAZWISKO</w:t>
            </w:r>
          </w:p>
          <w:p w:rsidR="007158A9" w:rsidRPr="00E53779" w:rsidRDefault="007158A9" w:rsidP="00AE3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126" w:type="dxa"/>
            <w:gridSpan w:val="3"/>
          </w:tcPr>
          <w:p w:rsidR="007158A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7158A9" w:rsidTr="00AE3CD0">
        <w:tc>
          <w:tcPr>
            <w:tcW w:w="392" w:type="dxa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E53779">
              <w:rPr>
                <w:rFonts w:eastAsia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544" w:type="dxa"/>
            <w:gridSpan w:val="2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E53779">
              <w:rPr>
                <w:rFonts w:eastAsia="Calibri"/>
                <w:b/>
                <w:bCs/>
                <w:sz w:val="21"/>
                <w:szCs w:val="21"/>
              </w:rPr>
              <w:t>ADRES DO KORESPONDENCJI</w:t>
            </w:r>
          </w:p>
          <w:p w:rsidR="007158A9" w:rsidRPr="00E53779" w:rsidRDefault="007158A9" w:rsidP="00AE3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126" w:type="dxa"/>
            <w:gridSpan w:val="3"/>
          </w:tcPr>
          <w:p w:rsidR="007158A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7158A9" w:rsidTr="00AE3CD0">
        <w:tc>
          <w:tcPr>
            <w:tcW w:w="392" w:type="dxa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E53779">
              <w:rPr>
                <w:rFonts w:eastAsia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544" w:type="dxa"/>
            <w:gridSpan w:val="2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E53779">
              <w:rPr>
                <w:rFonts w:eastAsia="Calibri"/>
                <w:b/>
                <w:bCs/>
                <w:sz w:val="21"/>
                <w:szCs w:val="21"/>
              </w:rPr>
              <w:t>ADRES e-mail</w:t>
            </w:r>
          </w:p>
          <w:p w:rsidR="007158A9" w:rsidRPr="00E53779" w:rsidRDefault="007158A9" w:rsidP="00AE3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126" w:type="dxa"/>
            <w:gridSpan w:val="3"/>
          </w:tcPr>
          <w:p w:rsidR="007158A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7158A9" w:rsidTr="00AE3CD0">
        <w:tc>
          <w:tcPr>
            <w:tcW w:w="392" w:type="dxa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E53779">
              <w:rPr>
                <w:rFonts w:eastAsia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544" w:type="dxa"/>
            <w:gridSpan w:val="2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E53779">
              <w:rPr>
                <w:rFonts w:eastAsia="Calibri"/>
                <w:b/>
                <w:bCs/>
                <w:sz w:val="21"/>
                <w:szCs w:val="21"/>
              </w:rPr>
              <w:t xml:space="preserve">NUMER TELEFONU </w:t>
            </w:r>
          </w:p>
          <w:p w:rsidR="007158A9" w:rsidRPr="00E53779" w:rsidRDefault="007158A9" w:rsidP="00AE3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126" w:type="dxa"/>
            <w:gridSpan w:val="3"/>
          </w:tcPr>
          <w:p w:rsidR="007158A9" w:rsidRDefault="007158A9" w:rsidP="00AE3C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7158A9" w:rsidTr="00AE3CD0">
        <w:tc>
          <w:tcPr>
            <w:tcW w:w="9062" w:type="dxa"/>
            <w:gridSpan w:val="6"/>
          </w:tcPr>
          <w:p w:rsidR="007158A9" w:rsidRPr="003B3DA4" w:rsidRDefault="007158A9" w:rsidP="00AE3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B3DA4">
              <w:rPr>
                <w:rFonts w:eastAsia="Calibri"/>
                <w:color w:val="000000" w:themeColor="text1"/>
                <w:sz w:val="21"/>
                <w:szCs w:val="21"/>
              </w:rPr>
              <w:t>Oświadczam, że:</w:t>
            </w:r>
          </w:p>
          <w:p w:rsidR="007158A9" w:rsidRPr="00E53779" w:rsidRDefault="007158A9" w:rsidP="007158A9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426" w:hanging="35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779">
              <w:rPr>
                <w:rFonts w:ascii="Times New Roman" w:hAnsi="Times New Roman" w:cs="Times New Roman"/>
                <w:bCs/>
                <w:sz w:val="20"/>
                <w:szCs w:val="20"/>
              </w:rPr>
              <w:t>Wyżej wymienione dane są zgodne ze stanem faktycznym i prawnym.</w:t>
            </w:r>
          </w:p>
          <w:p w:rsidR="007158A9" w:rsidRPr="00E53779" w:rsidRDefault="007158A9" w:rsidP="007158A9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426" w:hanging="35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779">
              <w:rPr>
                <w:rFonts w:ascii="Times New Roman" w:hAnsi="Times New Roman" w:cs="Times New Roman"/>
                <w:bCs/>
                <w:sz w:val="20"/>
                <w:szCs w:val="20"/>
              </w:rPr>
              <w:t>Jestem obywatelem RP i korzystam z pełni praw publicznych,</w:t>
            </w:r>
          </w:p>
          <w:p w:rsidR="007158A9" w:rsidRPr="00E53779" w:rsidRDefault="007158A9" w:rsidP="007158A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 w:hanging="357"/>
              <w:jc w:val="both"/>
              <w:rPr>
                <w:rFonts w:eastAsia="Calibri"/>
                <w:i/>
                <w:sz w:val="20"/>
                <w:szCs w:val="20"/>
              </w:rPr>
            </w:pPr>
            <w:r w:rsidRPr="00E53779">
              <w:rPr>
                <w:bCs/>
                <w:sz w:val="20"/>
                <w:szCs w:val="20"/>
              </w:rPr>
              <w:t>Wyrażam zgodę na zgłoszenie mnie do komisji konkursowej oceniającej oferty organizacji pozarządowych na realizacje zadań publicznych</w:t>
            </w:r>
          </w:p>
          <w:p w:rsidR="007158A9" w:rsidRPr="00E53779" w:rsidRDefault="007158A9" w:rsidP="007158A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 w:hanging="357"/>
              <w:jc w:val="both"/>
              <w:rPr>
                <w:rFonts w:eastAsia="Calibri"/>
                <w:i/>
                <w:sz w:val="20"/>
                <w:szCs w:val="20"/>
              </w:rPr>
            </w:pPr>
            <w:r w:rsidRPr="00E53779">
              <w:rPr>
                <w:color w:val="000000"/>
                <w:sz w:val="20"/>
                <w:szCs w:val="20"/>
              </w:rPr>
              <w:t xml:space="preserve">Wyrażam zgodę na przetwarzanie przez Burmistrza Gminy i Miasta Koziegłowy moich danych osobowych zamieszczonych w formularzu w celu </w:t>
            </w:r>
            <w:r w:rsidRPr="00E53779">
              <w:rPr>
                <w:sz w:val="20"/>
                <w:szCs w:val="20"/>
              </w:rPr>
              <w:t xml:space="preserve">rozpatrzenia kandydatury na </w:t>
            </w:r>
            <w:r w:rsidRPr="00E53779">
              <w:rPr>
                <w:bCs/>
                <w:sz w:val="20"/>
                <w:szCs w:val="20"/>
              </w:rPr>
              <w:t>członka Komisji Konkursowej opiniującej oferty realizac</w:t>
            </w:r>
            <w:r w:rsidR="00220563">
              <w:rPr>
                <w:bCs/>
                <w:sz w:val="20"/>
                <w:szCs w:val="20"/>
              </w:rPr>
              <w:t>ji zadań publicznych w roku 2021</w:t>
            </w:r>
            <w:r w:rsidRPr="00E53779">
              <w:rPr>
                <w:bCs/>
                <w:sz w:val="20"/>
                <w:szCs w:val="20"/>
              </w:rPr>
              <w:t xml:space="preserve"> w Gminie i Mieście Koziegłowy. </w:t>
            </w:r>
            <w:r w:rsidRPr="00E53779">
              <w:rPr>
                <w:sz w:val="20"/>
                <w:szCs w:val="20"/>
              </w:rPr>
              <w:t xml:space="preserve">Zostałem(am) poinformowany(a) o moich prawach i obowiązkach. Przyjmuję do wiadomości, iż podanie przeze mnie danych osobowych jest dobrowolne. </w:t>
            </w:r>
          </w:p>
        </w:tc>
      </w:tr>
      <w:tr w:rsidR="007158A9" w:rsidTr="00AE3CD0">
        <w:tc>
          <w:tcPr>
            <w:tcW w:w="4531" w:type="dxa"/>
            <w:gridSpan w:val="4"/>
          </w:tcPr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:rsidR="007158A9" w:rsidRPr="003B3DA4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B3DA4">
              <w:rPr>
                <w:rFonts w:eastAsia="Calibri"/>
                <w:color w:val="000000" w:themeColor="text1"/>
                <w:sz w:val="16"/>
                <w:szCs w:val="16"/>
              </w:rPr>
              <w:t>……………………………………..</w:t>
            </w: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B3DA4">
              <w:rPr>
                <w:rFonts w:eastAsia="Calibri"/>
                <w:color w:val="000000" w:themeColor="text1"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  <w:gridSpan w:val="2"/>
          </w:tcPr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158A9" w:rsidRPr="003B3DA4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…….</w:t>
            </w:r>
            <w:r w:rsidRPr="003B3DA4">
              <w:rPr>
                <w:rFonts w:eastAsia="Calibri"/>
                <w:color w:val="000000" w:themeColor="text1"/>
                <w:sz w:val="16"/>
                <w:szCs w:val="16"/>
              </w:rPr>
              <w:t>……………………………………..</w:t>
            </w:r>
          </w:p>
          <w:p w:rsidR="007158A9" w:rsidRPr="00E5377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B3DA4">
              <w:rPr>
                <w:rFonts w:eastAsia="Calibri"/>
                <w:color w:val="000000" w:themeColor="text1"/>
                <w:sz w:val="16"/>
                <w:szCs w:val="16"/>
              </w:rPr>
              <w:t>(podpis kandydata)</w:t>
            </w:r>
          </w:p>
        </w:tc>
      </w:tr>
      <w:tr w:rsidR="007158A9" w:rsidTr="00AE3CD0">
        <w:tc>
          <w:tcPr>
            <w:tcW w:w="9062" w:type="dxa"/>
            <w:gridSpan w:val="6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53779">
              <w:rPr>
                <w:b/>
                <w:bCs/>
              </w:rPr>
              <w:t>DANE ORGANIZACJI LUB PODMIOTU ZGŁASZAJĄCEGO KANDYDATA</w:t>
            </w:r>
          </w:p>
          <w:p w:rsidR="007158A9" w:rsidRDefault="007158A9" w:rsidP="00AE3C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7158A9" w:rsidTr="00AE3CD0">
        <w:tc>
          <w:tcPr>
            <w:tcW w:w="392" w:type="dxa"/>
            <w:vAlign w:val="center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4" w:type="dxa"/>
            <w:gridSpan w:val="2"/>
          </w:tcPr>
          <w:p w:rsidR="007158A9" w:rsidRDefault="007158A9" w:rsidP="00AE3CD0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organizacji/ podmiotu</w:t>
            </w:r>
          </w:p>
          <w:p w:rsidR="007158A9" w:rsidRDefault="007158A9" w:rsidP="00AE3CD0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KRS lub właściwego rejestru/ewidencji</w:t>
            </w:r>
          </w:p>
          <w:p w:rsidR="007158A9" w:rsidRPr="001E331C" w:rsidRDefault="007158A9" w:rsidP="00AE3CD0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126" w:type="dxa"/>
            <w:gridSpan w:val="3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58A9" w:rsidTr="00AE3CD0">
        <w:tc>
          <w:tcPr>
            <w:tcW w:w="392" w:type="dxa"/>
            <w:vAlign w:val="center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4" w:type="dxa"/>
            <w:gridSpan w:val="2"/>
          </w:tcPr>
          <w:p w:rsidR="007158A9" w:rsidRDefault="007158A9" w:rsidP="00AE3CD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siedziby organizacji/ podmiotu</w:t>
            </w:r>
          </w:p>
          <w:p w:rsidR="007158A9" w:rsidRPr="00E53779" w:rsidRDefault="007158A9" w:rsidP="00AE3CD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5126" w:type="dxa"/>
            <w:gridSpan w:val="3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58A9" w:rsidTr="00AE3CD0">
        <w:tc>
          <w:tcPr>
            <w:tcW w:w="392" w:type="dxa"/>
            <w:vAlign w:val="center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4" w:type="dxa"/>
            <w:gridSpan w:val="2"/>
          </w:tcPr>
          <w:p w:rsidR="007158A9" w:rsidRDefault="007158A9" w:rsidP="00AE3CD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e-mail</w:t>
            </w:r>
          </w:p>
          <w:p w:rsidR="007158A9" w:rsidRPr="00E53779" w:rsidRDefault="007158A9" w:rsidP="00AE3CD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5126" w:type="dxa"/>
            <w:gridSpan w:val="3"/>
          </w:tcPr>
          <w:p w:rsidR="007158A9" w:rsidRPr="00E53779" w:rsidRDefault="007158A9" w:rsidP="00AE3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58A9" w:rsidTr="00AE3CD0">
        <w:tc>
          <w:tcPr>
            <w:tcW w:w="3020" w:type="dxa"/>
            <w:gridSpan w:val="2"/>
          </w:tcPr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Pr="003B3DA4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…………………………..……………..</w:t>
            </w:r>
          </w:p>
          <w:p w:rsidR="007158A9" w:rsidRPr="003B3DA4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(miejscowość i data)</w:t>
            </w:r>
          </w:p>
        </w:tc>
        <w:tc>
          <w:tcPr>
            <w:tcW w:w="3021" w:type="dxa"/>
            <w:gridSpan w:val="3"/>
          </w:tcPr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Pr="003B3DA4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…………………</w:t>
            </w:r>
            <w:r>
              <w:rPr>
                <w:b/>
                <w:bCs/>
                <w:sz w:val="16"/>
                <w:szCs w:val="16"/>
              </w:rPr>
              <w:t>…………..</w:t>
            </w:r>
            <w:r w:rsidRPr="003B3DA4">
              <w:rPr>
                <w:b/>
                <w:bCs/>
                <w:sz w:val="16"/>
                <w:szCs w:val="16"/>
              </w:rPr>
              <w:t>………..</w:t>
            </w:r>
          </w:p>
          <w:p w:rsidR="007158A9" w:rsidRPr="003B3DA4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(pieczęć organizacji)</w:t>
            </w:r>
          </w:p>
        </w:tc>
        <w:tc>
          <w:tcPr>
            <w:tcW w:w="3021" w:type="dxa"/>
          </w:tcPr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7158A9" w:rsidRPr="003B3DA4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………………</w:t>
            </w:r>
            <w:r>
              <w:rPr>
                <w:b/>
                <w:bCs/>
                <w:sz w:val="16"/>
                <w:szCs w:val="16"/>
              </w:rPr>
              <w:t>…………</w:t>
            </w:r>
            <w:r w:rsidRPr="003B3DA4">
              <w:rPr>
                <w:b/>
                <w:bCs/>
                <w:sz w:val="16"/>
                <w:szCs w:val="16"/>
              </w:rPr>
              <w:t>………………</w:t>
            </w:r>
          </w:p>
          <w:p w:rsidR="007158A9" w:rsidRPr="003B3DA4" w:rsidRDefault="007158A9" w:rsidP="00AE3C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(podpis osoby zgłaszającej)</w:t>
            </w:r>
          </w:p>
        </w:tc>
      </w:tr>
    </w:tbl>
    <w:p w:rsidR="007158A9" w:rsidRDefault="007158A9" w:rsidP="007158A9">
      <w:pPr>
        <w:pBdr>
          <w:bottom w:val="single" w:sz="6" w:space="28" w:color="auto"/>
        </w:pBdr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</w:rPr>
      </w:pPr>
    </w:p>
    <w:p w:rsidR="00A57DD8" w:rsidRDefault="00A57DD8" w:rsidP="00A57DD8">
      <w:pPr>
        <w:pStyle w:val="Tekstpodstawowy"/>
        <w:spacing w:line="276" w:lineRule="auto"/>
        <w:ind w:left="360"/>
        <w:rPr>
          <w:b/>
          <w:bCs/>
          <w:sz w:val="20"/>
          <w:szCs w:val="20"/>
        </w:rPr>
      </w:pPr>
    </w:p>
    <w:p w:rsidR="00A57DD8" w:rsidRDefault="00A57DD8" w:rsidP="00A57DD8">
      <w:pPr>
        <w:pStyle w:val="Tekstpodstawowy"/>
        <w:spacing w:line="276" w:lineRule="auto"/>
        <w:ind w:left="360"/>
        <w:rPr>
          <w:b/>
          <w:bCs/>
          <w:sz w:val="20"/>
          <w:szCs w:val="20"/>
        </w:rPr>
      </w:pPr>
    </w:p>
    <w:p w:rsidR="00A57DD8" w:rsidRDefault="00A57DD8" w:rsidP="00A57DD8">
      <w:pPr>
        <w:pStyle w:val="Tekstpodstawowy"/>
        <w:spacing w:line="276" w:lineRule="auto"/>
        <w:ind w:left="360"/>
        <w:rPr>
          <w:sz w:val="20"/>
          <w:szCs w:val="20"/>
        </w:rPr>
      </w:pPr>
      <w:r w:rsidRPr="00E97F00">
        <w:rPr>
          <w:b/>
          <w:bCs/>
          <w:sz w:val="20"/>
          <w:szCs w:val="20"/>
        </w:rPr>
        <w:lastRenderedPageBreak/>
        <w:t>Klauzula informacyjna dla kandydatów</w:t>
      </w:r>
    </w:p>
    <w:p w:rsidR="00A57DD8" w:rsidRDefault="00A57DD8" w:rsidP="00A57DD8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 xml:space="preserve">Administratorem przetwarzanych danych osobowych kandydatów jest Gmina i Miasto Koziegłowy reprezentowana przez Burmistrza z siedzibą przy Placu Moniuszki 14, 42-350 Koziegłowy. tel.: (34) 31 41 219, </w:t>
      </w:r>
      <w:hyperlink r:id="rId7" w:history="1">
        <w:r w:rsidRPr="00170252">
          <w:rPr>
            <w:rStyle w:val="Hipercze"/>
            <w:sz w:val="20"/>
            <w:szCs w:val="20"/>
          </w:rPr>
          <w:t>um@kozieglowy.pl</w:t>
        </w:r>
      </w:hyperlink>
      <w:r w:rsidRPr="00CD6558">
        <w:rPr>
          <w:color w:val="000000" w:themeColor="text1"/>
          <w:sz w:val="20"/>
          <w:szCs w:val="20"/>
        </w:rPr>
        <w:t>.</w:t>
      </w:r>
    </w:p>
    <w:p w:rsidR="00A57DD8" w:rsidRPr="00CD6558" w:rsidRDefault="00A57DD8" w:rsidP="00A57DD8">
      <w:pPr>
        <w:pStyle w:val="Akapitzlist"/>
        <w:numPr>
          <w:ilvl w:val="0"/>
          <w:numId w:val="7"/>
        </w:numPr>
        <w:spacing w:line="360" w:lineRule="auto"/>
        <w:jc w:val="both"/>
        <w:rPr>
          <w:rStyle w:val="Hipercze"/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 xml:space="preserve">Z wyznaczonym przez Administratora danych Inspektorem Ochrony danych można skontaktować się pisemnie kierując korespondencje na adres wskazany w zdaniu pierwszym lub poprzez adres e-mail: </w:t>
      </w:r>
      <w:hyperlink r:id="rId8" w:history="1">
        <w:r w:rsidRPr="00CD6558">
          <w:rPr>
            <w:rStyle w:val="Hipercze"/>
            <w:color w:val="000000" w:themeColor="text1"/>
            <w:sz w:val="20"/>
            <w:szCs w:val="20"/>
          </w:rPr>
          <w:t>iod@kozieglowy.pl</w:t>
        </w:r>
      </w:hyperlink>
    </w:p>
    <w:p w:rsidR="00A57DD8" w:rsidRPr="00CD6558" w:rsidRDefault="00A57DD8" w:rsidP="00A57DD8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 xml:space="preserve">Pani/Pana dane osobowe będą przetwarzane w celu wypełnienia obowiązku prawnego ciążącego na administratorze na podstawie </w:t>
      </w:r>
      <w:r w:rsidRPr="00CD6558">
        <w:rPr>
          <w:color w:val="232623"/>
          <w:sz w:val="20"/>
          <w:szCs w:val="20"/>
        </w:rPr>
        <w:t>art. 6 ust. l lit. a)</w:t>
      </w:r>
      <w:r w:rsidRPr="00CD6558">
        <w:rPr>
          <w:color w:val="54564F"/>
          <w:sz w:val="20"/>
          <w:szCs w:val="20"/>
        </w:rPr>
        <w:t xml:space="preserve">, </w:t>
      </w:r>
      <w:r w:rsidRPr="00CD6558">
        <w:rPr>
          <w:color w:val="232623"/>
          <w:sz w:val="20"/>
          <w:szCs w:val="20"/>
        </w:rPr>
        <w:t xml:space="preserve">c) oraz e) </w:t>
      </w:r>
      <w:r w:rsidRPr="00CD6558">
        <w:rPr>
          <w:color w:val="000000" w:themeColor="text1"/>
          <w:sz w:val="20"/>
          <w:szCs w:val="20"/>
        </w:rPr>
        <w:t>Rozporządzenia w związku z realizacją zadań wynikających z:</w:t>
      </w:r>
    </w:p>
    <w:p w:rsidR="00A57DD8" w:rsidRDefault="00A57DD8" w:rsidP="00A57DD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1134" w:hanging="357"/>
        <w:contextualSpacing/>
        <w:jc w:val="both"/>
        <w:rPr>
          <w:color w:val="000000" w:themeColor="text1"/>
          <w:sz w:val="20"/>
          <w:szCs w:val="20"/>
        </w:rPr>
      </w:pPr>
      <w:r w:rsidRPr="001D6828">
        <w:rPr>
          <w:color w:val="000000"/>
          <w:sz w:val="20"/>
          <w:szCs w:val="20"/>
        </w:rPr>
        <w:t xml:space="preserve">ustawy z dnia 24 kwietnia 2003 r. </w:t>
      </w:r>
      <w:r w:rsidRPr="001D6828">
        <w:rPr>
          <w:color w:val="000000" w:themeColor="text1"/>
          <w:sz w:val="20"/>
          <w:szCs w:val="20"/>
        </w:rPr>
        <w:t xml:space="preserve">o działalności pożytku </w:t>
      </w:r>
      <w:r w:rsidRPr="001D6828">
        <w:rPr>
          <w:color w:val="1C1E1C"/>
          <w:sz w:val="20"/>
          <w:szCs w:val="20"/>
        </w:rPr>
        <w:t xml:space="preserve">publicznego </w:t>
      </w:r>
      <w:r w:rsidRPr="001D6828">
        <w:rPr>
          <w:color w:val="2B2D2B"/>
          <w:sz w:val="20"/>
          <w:szCs w:val="20"/>
        </w:rPr>
        <w:t xml:space="preserve">i </w:t>
      </w:r>
      <w:r w:rsidRPr="001D6828">
        <w:rPr>
          <w:color w:val="1C1E1C"/>
          <w:sz w:val="20"/>
          <w:szCs w:val="20"/>
        </w:rPr>
        <w:t xml:space="preserve">o </w:t>
      </w:r>
      <w:r w:rsidRPr="001D6828">
        <w:rPr>
          <w:color w:val="2B2D2B"/>
          <w:sz w:val="20"/>
          <w:szCs w:val="20"/>
        </w:rPr>
        <w:t xml:space="preserve">wolontariacie </w:t>
      </w:r>
    </w:p>
    <w:p w:rsidR="00A57DD8" w:rsidRPr="00CD6558" w:rsidRDefault="00A57DD8" w:rsidP="00A57DD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  <w:shd w:val="clear" w:color="auto" w:fill="FFFFFF"/>
        </w:rPr>
        <w:t>W pozostałych przypadkach Pani/Pana dane osobowe przetwarzane są wyłącznie na podstawie udzielonej zgody w zakresie i celu określonym w treści zgody.</w:t>
      </w:r>
    </w:p>
    <w:p w:rsidR="00A57DD8" w:rsidRDefault="00A57DD8" w:rsidP="00A57DD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>W związku z przetwarzaniem danych w celach wskazanych powyżej odbiorcami Pani/Pana danych osobowych mogą być podmioty upoważnione, organy władzy publicznej oraz podmioty wykonujące zadania publiczne lub działające na zlecenie organów władzy publicznej, w zakresie i w celach, które wynikają z przepisów powszechnie obowiązującego prawa oraz inne podmioty, które przetwarzają dane osobowe w imieniu administratora na podstawie stosownych umów lub porozumień.</w:t>
      </w:r>
    </w:p>
    <w:p w:rsidR="00A57DD8" w:rsidRDefault="00A57DD8" w:rsidP="00A57DD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 xml:space="preserve">Pani/Pana dane osobowe będą przechowywane do chwili realizacji obowiązku prawnego ciążącego na administratorze, a następnie przechowywane zgodnie z ustawą o narodowym zasobie archiwalnym </w:t>
      </w:r>
      <w:r w:rsidRPr="00CD6558">
        <w:rPr>
          <w:color w:val="000000" w:themeColor="text1"/>
          <w:sz w:val="20"/>
          <w:szCs w:val="20"/>
        </w:rPr>
        <w:br/>
        <w:t xml:space="preserve">i archiwach. </w:t>
      </w:r>
      <w:r w:rsidRPr="00CD6558">
        <w:rPr>
          <w:color w:val="000000" w:themeColor="text1"/>
          <w:sz w:val="20"/>
          <w:szCs w:val="20"/>
          <w:shd w:val="clear" w:color="auto" w:fill="FFFFFF"/>
        </w:rPr>
        <w:t xml:space="preserve">Ponadto dane osobowe mogą być przechowywane przez dłuższy czas aniżeli okres wymagany przepisami prawa krajowego i unijnego </w:t>
      </w:r>
      <w:r w:rsidRPr="00CD6558">
        <w:rPr>
          <w:color w:val="000000" w:themeColor="text1"/>
          <w:sz w:val="20"/>
          <w:szCs w:val="20"/>
        </w:rPr>
        <w:t>w związku z prowadzonymi postępowaniami, których administrator danych może być stroną.</w:t>
      </w:r>
    </w:p>
    <w:p w:rsidR="00A57DD8" w:rsidRDefault="00A57DD8" w:rsidP="00A57DD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>Każdej osobie przysługuje prawo wniesienia skargi do organu nadzorującego przepisy przestrzeganie przepisów ochrony danych osobowych (</w:t>
      </w:r>
      <w:r w:rsidRPr="00CD6558">
        <w:rPr>
          <w:color w:val="000000" w:themeColor="text1"/>
          <w:sz w:val="20"/>
          <w:szCs w:val="20"/>
          <w:shd w:val="clear" w:color="auto" w:fill="FFFFFF"/>
        </w:rPr>
        <w:t xml:space="preserve">Prezes Urzędu Ochrony Danych Osobowych, 00-193 Warszawa, ul. Stawki 2, tel. 22 531 03 00), </w:t>
      </w:r>
      <w:r w:rsidRPr="00CD6558">
        <w:rPr>
          <w:color w:val="000000" w:themeColor="text1"/>
          <w:sz w:val="20"/>
          <w:szCs w:val="20"/>
        </w:rPr>
        <w:t xml:space="preserve">żądania dostępu do danych osobowych dotyczących Państwa, sprostowania danych, żądania uzupełnienia niekompletnych danych osobowych, usunięcia danych lub ograniczenia przetwarzania, jeżeli są przetwarzane z naruszeniem prawa., wniesienia sprzeciwu wobec dalszego przetwarzania Państwa danych osobowych, przeniesienia Państwa danych osobowych. </w:t>
      </w:r>
    </w:p>
    <w:p w:rsidR="00A57DD8" w:rsidRDefault="00A57DD8" w:rsidP="00A57DD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>Podanie danych osobowych jest obowiązkowe, w przypadku przetwarzania danych osobowych na podstawie prawa. Konsekwencją niepodania danych osobowych jest brak możliwości wzięcia udziału w naborze.</w:t>
      </w:r>
    </w:p>
    <w:p w:rsidR="00A57DD8" w:rsidRDefault="00A57DD8" w:rsidP="00A57DD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>Podanie danych osobowych w przypadku przetwarzania na podstawie zgody jest dobrowolne.</w:t>
      </w:r>
    </w:p>
    <w:p w:rsidR="00A57DD8" w:rsidRDefault="00A57DD8" w:rsidP="00A57DD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>Pani/Pana dane osobowe nie będą przetwarzane w sposób zautomatyzowany, w tym również w formie profilowania.</w:t>
      </w:r>
    </w:p>
    <w:p w:rsidR="00A57DD8" w:rsidRDefault="00A57DD8" w:rsidP="00A57DD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CD6558">
        <w:rPr>
          <w:color w:val="000000" w:themeColor="text1"/>
          <w:sz w:val="20"/>
          <w:szCs w:val="20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A57DD8" w:rsidRDefault="00A57DD8" w:rsidP="00A57DD8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………………………………………………….</w:t>
      </w:r>
    </w:p>
    <w:p w:rsidR="00D94C2B" w:rsidRPr="001B5C50" w:rsidRDefault="00A57DD8" w:rsidP="001B5C50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</w:t>
      </w:r>
      <w:r w:rsidR="001B5C50">
        <w:rPr>
          <w:color w:val="000000" w:themeColor="text1"/>
          <w:sz w:val="20"/>
          <w:szCs w:val="20"/>
        </w:rPr>
        <w:t>( czytelny podpis kandydata )</w:t>
      </w:r>
    </w:p>
    <w:sectPr w:rsidR="00D94C2B" w:rsidRPr="001B5C50" w:rsidSect="001B5C5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47" w:rsidRDefault="009F6C47" w:rsidP="00790AD1">
      <w:r>
        <w:separator/>
      </w:r>
    </w:p>
  </w:endnote>
  <w:endnote w:type="continuationSeparator" w:id="0">
    <w:p w:rsidR="009F6C47" w:rsidRDefault="009F6C47" w:rsidP="0079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47" w:rsidRDefault="009F6C47" w:rsidP="00790AD1">
      <w:r>
        <w:separator/>
      </w:r>
    </w:p>
  </w:footnote>
  <w:footnote w:type="continuationSeparator" w:id="0">
    <w:p w:rsidR="009F6C47" w:rsidRDefault="009F6C47" w:rsidP="0079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E29"/>
    <w:multiLevelType w:val="hybridMultilevel"/>
    <w:tmpl w:val="D0A021C4"/>
    <w:lvl w:ilvl="0" w:tplc="C4766CA0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0734591"/>
    <w:multiLevelType w:val="hybridMultilevel"/>
    <w:tmpl w:val="7F10F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97877"/>
    <w:multiLevelType w:val="hybridMultilevel"/>
    <w:tmpl w:val="FF60B8F8"/>
    <w:lvl w:ilvl="0" w:tplc="6ADE63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CB74CB0"/>
    <w:multiLevelType w:val="hybridMultilevel"/>
    <w:tmpl w:val="67BE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76BEB"/>
    <w:multiLevelType w:val="hybridMultilevel"/>
    <w:tmpl w:val="3FC4C3C2"/>
    <w:lvl w:ilvl="0" w:tplc="051A20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2BF3B3B"/>
    <w:multiLevelType w:val="hybridMultilevel"/>
    <w:tmpl w:val="C43A9C00"/>
    <w:lvl w:ilvl="0" w:tplc="4F9ECEFE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03C5B"/>
    <w:multiLevelType w:val="hybridMultilevel"/>
    <w:tmpl w:val="95C8B402"/>
    <w:lvl w:ilvl="0" w:tplc="16F29B3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C4"/>
    <w:rsid w:val="000331F2"/>
    <w:rsid w:val="0010303A"/>
    <w:rsid w:val="00112053"/>
    <w:rsid w:val="00134204"/>
    <w:rsid w:val="00187ED8"/>
    <w:rsid w:val="001B5C50"/>
    <w:rsid w:val="001D7484"/>
    <w:rsid w:val="00220563"/>
    <w:rsid w:val="00222FFE"/>
    <w:rsid w:val="002632FA"/>
    <w:rsid w:val="00271B89"/>
    <w:rsid w:val="002A2289"/>
    <w:rsid w:val="002C262F"/>
    <w:rsid w:val="002D41B0"/>
    <w:rsid w:val="0034562D"/>
    <w:rsid w:val="00370F43"/>
    <w:rsid w:val="003779C0"/>
    <w:rsid w:val="00383F3B"/>
    <w:rsid w:val="0039573B"/>
    <w:rsid w:val="003D104F"/>
    <w:rsid w:val="003D70DF"/>
    <w:rsid w:val="004139A7"/>
    <w:rsid w:val="004340BF"/>
    <w:rsid w:val="00435E60"/>
    <w:rsid w:val="004444BE"/>
    <w:rsid w:val="00494A32"/>
    <w:rsid w:val="004B491E"/>
    <w:rsid w:val="005122F8"/>
    <w:rsid w:val="00537674"/>
    <w:rsid w:val="00537B0C"/>
    <w:rsid w:val="00596FCA"/>
    <w:rsid w:val="005A0D62"/>
    <w:rsid w:val="005D7798"/>
    <w:rsid w:val="005F7DFA"/>
    <w:rsid w:val="00656B48"/>
    <w:rsid w:val="00696040"/>
    <w:rsid w:val="006A40CB"/>
    <w:rsid w:val="00706B82"/>
    <w:rsid w:val="007158A9"/>
    <w:rsid w:val="00746260"/>
    <w:rsid w:val="00790AD1"/>
    <w:rsid w:val="007C4208"/>
    <w:rsid w:val="007E5576"/>
    <w:rsid w:val="007F1480"/>
    <w:rsid w:val="00861C6E"/>
    <w:rsid w:val="008E5A2A"/>
    <w:rsid w:val="00962AE5"/>
    <w:rsid w:val="00972B00"/>
    <w:rsid w:val="009D0BB4"/>
    <w:rsid w:val="009F6C47"/>
    <w:rsid w:val="00A13D89"/>
    <w:rsid w:val="00A1787F"/>
    <w:rsid w:val="00A57DD8"/>
    <w:rsid w:val="00AF72C4"/>
    <w:rsid w:val="00B40138"/>
    <w:rsid w:val="00B71BA9"/>
    <w:rsid w:val="00C5439A"/>
    <w:rsid w:val="00C627F9"/>
    <w:rsid w:val="00C63876"/>
    <w:rsid w:val="00C705D7"/>
    <w:rsid w:val="00D001F0"/>
    <w:rsid w:val="00D13A0A"/>
    <w:rsid w:val="00D14C8F"/>
    <w:rsid w:val="00D42C54"/>
    <w:rsid w:val="00D45DDB"/>
    <w:rsid w:val="00D828CC"/>
    <w:rsid w:val="00DA09E9"/>
    <w:rsid w:val="00DB674C"/>
    <w:rsid w:val="00DC6283"/>
    <w:rsid w:val="00DD2D3C"/>
    <w:rsid w:val="00DD4FCD"/>
    <w:rsid w:val="00E16D1F"/>
    <w:rsid w:val="00E47D63"/>
    <w:rsid w:val="00E7340B"/>
    <w:rsid w:val="00E831A3"/>
    <w:rsid w:val="00ED04C9"/>
    <w:rsid w:val="00F441D8"/>
    <w:rsid w:val="00F741BC"/>
    <w:rsid w:val="00FB1DB5"/>
    <w:rsid w:val="00FC3BE2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EFD35-E14A-4AF5-BC0C-CD0A3433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2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72C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F7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A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1DB5"/>
    <w:pPr>
      <w:ind w:left="720"/>
      <w:contextualSpacing/>
    </w:pPr>
  </w:style>
  <w:style w:type="paragraph" w:customStyle="1" w:styleId="Default">
    <w:name w:val="Default"/>
    <w:rsid w:val="00596FC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7158A9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158A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57D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7DD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zieglo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koziegl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anna.blaszczyk</dc:creator>
  <cp:keywords/>
  <dc:description/>
  <cp:lastModifiedBy>Wioleta Szymczyk</cp:lastModifiedBy>
  <cp:revision>3</cp:revision>
  <cp:lastPrinted>2023-01-09T09:18:00Z</cp:lastPrinted>
  <dcterms:created xsi:type="dcterms:W3CDTF">2023-01-09T10:09:00Z</dcterms:created>
  <dcterms:modified xsi:type="dcterms:W3CDTF">2023-01-09T10:15:00Z</dcterms:modified>
</cp:coreProperties>
</file>