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0BC1F2" w14:textId="2386C57D" w:rsidR="00C92588" w:rsidRPr="00A94607" w:rsidRDefault="008D0B47" w:rsidP="00A94607">
      <w:pPr>
        <w:widowControl w:val="0"/>
        <w:tabs>
          <w:tab w:val="left" w:pos="0"/>
        </w:tabs>
        <w:autoSpaceDE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CF1F29">
        <w:rPr>
          <w:rFonts w:asciiTheme="minorHAnsi" w:hAnsiTheme="minorHAnsi" w:cstheme="minorHAnsi"/>
          <w:b/>
          <w:sz w:val="28"/>
          <w:szCs w:val="28"/>
          <w:lang w:eastAsia="ar-SA"/>
        </w:rPr>
        <w:t>UMOWA Nr RIGK.041.5. …….. . 2018</w:t>
      </w:r>
    </w:p>
    <w:p w14:paraId="541C4A43" w14:textId="77777777" w:rsidR="00C92588" w:rsidRPr="00CF1F29" w:rsidRDefault="00B079B8" w:rsidP="00D35A97">
      <w:pPr>
        <w:widowControl w:val="0"/>
        <w:autoSpaceDE w:val="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sz w:val="20"/>
          <w:szCs w:val="20"/>
          <w:lang w:eastAsia="ar-SA"/>
        </w:rPr>
        <w:t>Zawarta w dniu …………..</w:t>
      </w:r>
      <w:r w:rsidR="008D322B" w:rsidRPr="00CF1F29">
        <w:rPr>
          <w:rFonts w:asciiTheme="minorHAnsi" w:hAnsiTheme="minorHAnsi" w:cstheme="minorHAnsi"/>
          <w:sz w:val="20"/>
          <w:szCs w:val="20"/>
          <w:lang w:eastAsia="ar-SA"/>
        </w:rPr>
        <w:t>.......</w:t>
      </w:r>
      <w:r w:rsidR="00C40D58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roku </w:t>
      </w:r>
      <w:r w:rsidR="00C92588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E00D96" w:rsidRPr="00CF1F29">
        <w:rPr>
          <w:rFonts w:asciiTheme="minorHAnsi" w:hAnsiTheme="minorHAnsi" w:cstheme="minorHAnsi"/>
          <w:sz w:val="20"/>
          <w:szCs w:val="20"/>
          <w:lang w:eastAsia="ar-SA"/>
        </w:rPr>
        <w:t>Koziegłowach</w:t>
      </w:r>
      <w:r w:rsidR="00C92588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pomiędzy Gminą </w:t>
      </w:r>
      <w:r w:rsidR="00B0736B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i Miastem Koziegłowy, </w:t>
      </w:r>
      <w:r w:rsidR="003A27AB" w:rsidRPr="00CF1F29">
        <w:rPr>
          <w:rFonts w:asciiTheme="minorHAnsi" w:hAnsiTheme="minorHAnsi" w:cstheme="minorHAnsi"/>
          <w:sz w:val="20"/>
          <w:szCs w:val="20"/>
        </w:rPr>
        <w:t>Plac Moniuszki</w:t>
      </w:r>
      <w:r w:rsidR="003A27AB" w:rsidRPr="00CF1F29">
        <w:rPr>
          <w:rFonts w:asciiTheme="minorHAnsi" w:hAnsiTheme="minorHAnsi" w:cstheme="minorHAnsi"/>
        </w:rPr>
        <w:t xml:space="preserve"> </w:t>
      </w:r>
      <w:r w:rsidR="003A27AB" w:rsidRPr="00CF1F29">
        <w:rPr>
          <w:rFonts w:asciiTheme="minorHAnsi" w:hAnsiTheme="minorHAnsi" w:cstheme="minorHAnsi"/>
          <w:sz w:val="20"/>
          <w:szCs w:val="20"/>
        </w:rPr>
        <w:t>14, 42-350 Koziegłowy , NIP 5771952310</w:t>
      </w:r>
      <w:r w:rsidR="003A27AB" w:rsidRPr="00CF1F29">
        <w:rPr>
          <w:rFonts w:asciiTheme="minorHAnsi" w:hAnsiTheme="minorHAnsi" w:cstheme="minorHAnsi"/>
          <w:sz w:val="20"/>
          <w:szCs w:val="20"/>
        </w:rPr>
        <w:br/>
        <w:t>reprezentowaną przez:</w:t>
      </w:r>
      <w:r w:rsidR="003A27AB" w:rsidRPr="00CF1F29">
        <w:rPr>
          <w:rFonts w:asciiTheme="minorHAnsi" w:hAnsiTheme="minorHAnsi" w:cstheme="minorHAnsi"/>
          <w:sz w:val="20"/>
          <w:szCs w:val="20"/>
        </w:rPr>
        <w:br/>
        <w:t xml:space="preserve">Jacka Ślęczkę – Burmistrza Gminy i Miasta Koziegłowy </w:t>
      </w:r>
      <w:r w:rsidR="003A27AB" w:rsidRPr="00CF1F29">
        <w:rPr>
          <w:rFonts w:asciiTheme="minorHAnsi" w:hAnsiTheme="minorHAnsi" w:cstheme="minorHAnsi"/>
          <w:sz w:val="20"/>
          <w:szCs w:val="20"/>
        </w:rPr>
        <w:br/>
      </w:r>
      <w:r w:rsidR="00C92588" w:rsidRPr="00CF1F29">
        <w:rPr>
          <w:rFonts w:asciiTheme="minorHAnsi" w:hAnsiTheme="minorHAnsi" w:cstheme="minorHAnsi"/>
          <w:sz w:val="20"/>
          <w:szCs w:val="20"/>
          <w:lang w:eastAsia="ar-SA"/>
        </w:rPr>
        <w:t>zwaną dalej „Gminą”</w:t>
      </w:r>
    </w:p>
    <w:p w14:paraId="5C59D52A" w14:textId="77777777" w:rsidR="00C92588" w:rsidRPr="00CF1F29" w:rsidRDefault="00C92588" w:rsidP="00D35A97">
      <w:p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sz w:val="20"/>
          <w:szCs w:val="20"/>
          <w:lang w:eastAsia="ar-SA"/>
        </w:rPr>
        <w:t>a</w:t>
      </w:r>
    </w:p>
    <w:p w14:paraId="7D538A84" w14:textId="77777777" w:rsidR="00C92588" w:rsidRPr="00CF1F29" w:rsidRDefault="00C92588" w:rsidP="00D35A97">
      <w:p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8F5D721" w14:textId="6F9828CD" w:rsidR="00C92588" w:rsidRPr="00CF1F29" w:rsidRDefault="00C92588" w:rsidP="00D35A97">
      <w:p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9731D6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</w:t>
      </w:r>
      <w:r w:rsidR="00823796" w:rsidRPr="00CF1F29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</w:t>
      </w:r>
      <w:r w:rsidR="00C8503D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…………    </w:t>
      </w:r>
      <w:r w:rsidRPr="00CF1F29">
        <w:rPr>
          <w:rFonts w:asciiTheme="minorHAnsi" w:hAnsiTheme="minorHAnsi" w:cstheme="minorHAnsi"/>
          <w:sz w:val="20"/>
          <w:szCs w:val="20"/>
          <w:lang w:eastAsia="ar-SA"/>
        </w:rPr>
        <w:t>nr dowodu osobistego……………………………………..</w:t>
      </w:r>
    </w:p>
    <w:p w14:paraId="5A4AB320" w14:textId="77777777" w:rsidR="00C92588" w:rsidRPr="00CF1F29" w:rsidRDefault="00C92588" w:rsidP="00D35A97">
      <w:p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</w:p>
    <w:p w14:paraId="7EC6BDEB" w14:textId="1F9E6AA6" w:rsidR="00C92588" w:rsidRPr="00CF1F29" w:rsidRDefault="00C92588" w:rsidP="00D35A97">
      <w:p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PESEL……………………</w:t>
      </w:r>
      <w:r w:rsidR="00471BFD" w:rsidRPr="00CF1F29">
        <w:rPr>
          <w:rFonts w:asciiTheme="minorHAnsi" w:hAnsiTheme="minorHAnsi" w:cstheme="minorHAnsi"/>
          <w:sz w:val="20"/>
          <w:szCs w:val="20"/>
          <w:lang w:eastAsia="ar-SA"/>
        </w:rPr>
        <w:t>……………………</w:t>
      </w:r>
      <w:r w:rsidRPr="00CF1F29">
        <w:rPr>
          <w:rFonts w:asciiTheme="minorHAnsi" w:hAnsiTheme="minorHAnsi" w:cstheme="minorHAnsi"/>
          <w:sz w:val="20"/>
          <w:szCs w:val="20"/>
          <w:lang w:eastAsia="ar-SA"/>
        </w:rPr>
        <w:t>…… , zam…………………</w:t>
      </w:r>
      <w:r w:rsidR="00823796" w:rsidRPr="00CF1F29">
        <w:rPr>
          <w:rFonts w:asciiTheme="minorHAnsi" w:hAnsiTheme="minorHAnsi" w:cstheme="minorHAnsi"/>
          <w:sz w:val="20"/>
          <w:szCs w:val="20"/>
          <w:lang w:eastAsia="ar-SA"/>
        </w:rPr>
        <w:t>………………………</w:t>
      </w:r>
      <w:r w:rsidR="00471BFD" w:rsidRPr="00CF1F29">
        <w:rPr>
          <w:rFonts w:asciiTheme="minorHAnsi" w:hAnsiTheme="minorHAnsi" w:cstheme="minorHAnsi"/>
          <w:sz w:val="20"/>
          <w:szCs w:val="20"/>
          <w:lang w:eastAsia="ar-SA"/>
        </w:rPr>
        <w:t>…………….</w:t>
      </w:r>
      <w:r w:rsidR="00823796" w:rsidRPr="00CF1F29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……………………………………………….</w:t>
      </w:r>
    </w:p>
    <w:p w14:paraId="2970E4C5" w14:textId="77777777" w:rsidR="000A447C" w:rsidRPr="00CF1F29" w:rsidRDefault="000A447C" w:rsidP="00D35A97">
      <w:p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0531E8" w14:textId="6988885A" w:rsidR="000A447C" w:rsidRPr="00CF1F29" w:rsidRDefault="000A447C" w:rsidP="00D35A97">
      <w:p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sz w:val="20"/>
          <w:szCs w:val="20"/>
          <w:lang w:eastAsia="ar-SA"/>
        </w:rPr>
        <w:t>tel…………………………………………………………………………...</w:t>
      </w:r>
      <w:r w:rsidR="00377547" w:rsidRPr="00CF1F29">
        <w:rPr>
          <w:rStyle w:val="Odwoanieprzypisudolnego"/>
          <w:rFonts w:asciiTheme="minorHAnsi" w:hAnsiTheme="minorHAnsi" w:cstheme="minorHAnsi"/>
          <w:sz w:val="20"/>
          <w:szCs w:val="20"/>
          <w:lang w:eastAsia="ar-SA"/>
        </w:rPr>
        <w:footnoteReference w:id="1"/>
      </w:r>
    </w:p>
    <w:p w14:paraId="4158710A" w14:textId="77777777" w:rsidR="00C92588" w:rsidRPr="00CF1F29" w:rsidRDefault="00C92588" w:rsidP="00D35A97">
      <w:p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35D43F7" w14:textId="243DBD69" w:rsidR="00471BFD" w:rsidRPr="00CF1F29" w:rsidRDefault="009731D6" w:rsidP="00471BFD">
      <w:p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2 </w:t>
      </w:r>
      <w:r w:rsidR="00471BFD" w:rsidRPr="00CF1F29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……………………………………………………………………………………………    nr dowodu osobistego……………………………………..</w:t>
      </w:r>
    </w:p>
    <w:p w14:paraId="2C051181" w14:textId="77777777" w:rsidR="00471BFD" w:rsidRPr="00CF1F29" w:rsidRDefault="00471BFD" w:rsidP="00471BFD">
      <w:p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</w:p>
    <w:p w14:paraId="597D533C" w14:textId="77777777" w:rsidR="00471BFD" w:rsidRPr="00CF1F29" w:rsidRDefault="00471BFD" w:rsidP="00471BFD">
      <w:p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PESEL……………………………………………… , zam……………………………………………………….……………………………………………….</w:t>
      </w:r>
    </w:p>
    <w:p w14:paraId="37EF08AD" w14:textId="77777777" w:rsidR="00471BFD" w:rsidRPr="00CF1F29" w:rsidRDefault="00471BFD" w:rsidP="00471BFD">
      <w:p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82CB38E" w14:textId="75620966" w:rsidR="00471BFD" w:rsidRPr="00CF1F29" w:rsidRDefault="00471BFD" w:rsidP="00471BFD">
      <w:p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sz w:val="20"/>
          <w:szCs w:val="20"/>
          <w:lang w:eastAsia="ar-SA"/>
        </w:rPr>
        <w:t>tel…………………………………………………………………………...</w:t>
      </w:r>
    </w:p>
    <w:p w14:paraId="40AC8ABC" w14:textId="77777777" w:rsidR="00090697" w:rsidRPr="00CF1F29" w:rsidRDefault="00090697" w:rsidP="00D35A97">
      <w:pPr>
        <w:jc w:val="both"/>
        <w:rPr>
          <w:rFonts w:asciiTheme="minorHAnsi" w:hAnsiTheme="minorHAnsi" w:cstheme="minorHAnsi"/>
          <w:sz w:val="20"/>
          <w:szCs w:val="20"/>
          <w:lang w:val="en-US" w:eastAsia="ar-SA"/>
        </w:rPr>
      </w:pPr>
    </w:p>
    <w:p w14:paraId="365323DE" w14:textId="683BD272" w:rsidR="00C92588" w:rsidRPr="00CF1F29" w:rsidRDefault="00C92588" w:rsidP="00D35A97">
      <w:pPr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zwanym/i dalej </w:t>
      </w:r>
      <w:r w:rsidRPr="00CF1F29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„Właścicielem</w:t>
      </w:r>
      <w:r w:rsidR="002D6A88" w:rsidRPr="00CF1F29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2D6A88" w:rsidRPr="00CF1F29">
        <w:rPr>
          <w:rFonts w:asciiTheme="minorHAnsi" w:hAnsiTheme="minorHAnsi" w:cstheme="minorHAnsi"/>
          <w:b/>
          <w:bCs/>
          <w:color w:val="000000"/>
          <w:sz w:val="20"/>
          <w:szCs w:val="20"/>
          <w:lang w:eastAsia="ar-SA"/>
        </w:rPr>
        <w:t>nieruchomości</w:t>
      </w:r>
      <w:r w:rsidRPr="00CF1F29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”</w:t>
      </w:r>
    </w:p>
    <w:p w14:paraId="683B02D9" w14:textId="77777777" w:rsidR="00471BFD" w:rsidRPr="00CF1F29" w:rsidRDefault="00471BFD" w:rsidP="00471BFD">
      <w:pPr>
        <w:pStyle w:val="Standard"/>
        <w:jc w:val="both"/>
        <w:rPr>
          <w:rFonts w:asciiTheme="minorHAnsi" w:hAnsiTheme="minorHAnsi" w:cstheme="minorHAnsi"/>
        </w:rPr>
      </w:pPr>
      <w:r w:rsidRPr="00CF1F29">
        <w:rPr>
          <w:rFonts w:asciiTheme="minorHAnsi" w:hAnsiTheme="minorHAnsi" w:cstheme="minorHAnsi"/>
          <w:sz w:val="20"/>
          <w:szCs w:val="20"/>
        </w:rPr>
        <w:t xml:space="preserve">zwanych dalej łącznie </w:t>
      </w:r>
      <w:r w:rsidRPr="00CF1F29">
        <w:rPr>
          <w:rFonts w:asciiTheme="minorHAnsi" w:hAnsiTheme="minorHAnsi" w:cstheme="minorHAnsi"/>
          <w:b/>
          <w:sz w:val="20"/>
          <w:szCs w:val="20"/>
        </w:rPr>
        <w:t>Stronami</w:t>
      </w:r>
    </w:p>
    <w:p w14:paraId="2E93BFC2" w14:textId="77777777" w:rsidR="00C92588" w:rsidRPr="00CF1F29" w:rsidRDefault="00C92588" w:rsidP="00D35A97">
      <w:p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5305395" w14:textId="77777777" w:rsidR="001971C3" w:rsidRPr="00CF1F29" w:rsidRDefault="00C92588" w:rsidP="00497D85">
      <w:p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sz w:val="20"/>
          <w:szCs w:val="20"/>
          <w:lang w:eastAsia="ar-SA"/>
        </w:rPr>
        <w:t>o następującej treści:</w:t>
      </w:r>
    </w:p>
    <w:p w14:paraId="5A0380BA" w14:textId="77777777" w:rsidR="00C92588" w:rsidRPr="00CF1F29" w:rsidRDefault="00C92588" w:rsidP="00D35A97">
      <w:pPr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§ 1</w:t>
      </w:r>
    </w:p>
    <w:p w14:paraId="536E3450" w14:textId="2EBD621D" w:rsidR="001971C3" w:rsidRPr="00CF1F29" w:rsidRDefault="00C92588" w:rsidP="00E518EA">
      <w:pPr>
        <w:pStyle w:val="Akapitzlist"/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Przedmiotem niniejszej umowy jest </w:t>
      </w:r>
      <w:r w:rsidR="00E95A43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określenie praw i obowiązków Stron</w:t>
      </w:r>
      <w:r w:rsidR="008B1E86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oraz ustalenie warunków</w:t>
      </w:r>
      <w:r w:rsidR="00514028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związanych </w:t>
      </w:r>
      <w:r w:rsidRPr="00CF1F29">
        <w:rPr>
          <w:rFonts w:asciiTheme="minorHAnsi" w:hAnsiTheme="minorHAnsi" w:cstheme="minorHAnsi"/>
          <w:sz w:val="20"/>
          <w:szCs w:val="20"/>
          <w:lang w:eastAsia="ar-SA"/>
        </w:rPr>
        <w:t>z</w:t>
      </w:r>
      <w:r w:rsidR="00110AAF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zaprojektowaniem i</w:t>
      </w:r>
      <w:r w:rsidR="009D1BD2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zabudowaniem zestawu</w:t>
      </w:r>
      <w:r w:rsidR="00492A9D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solarnego</w:t>
      </w:r>
      <w:r w:rsidR="006F6828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A13680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zwanego dalej łącznie Zestawem solarnym, </w:t>
      </w:r>
      <w:r w:rsidRPr="00CF1F29">
        <w:rPr>
          <w:rFonts w:asciiTheme="minorHAnsi" w:hAnsiTheme="minorHAnsi" w:cstheme="minorHAnsi"/>
          <w:sz w:val="20"/>
          <w:szCs w:val="20"/>
          <w:lang w:eastAsia="ar-SA"/>
        </w:rPr>
        <w:t>w budynku mieszkalnym Właściciela</w:t>
      </w:r>
      <w:r w:rsidR="002D6A88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nieruchomości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,</w:t>
      </w:r>
      <w:r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położonym na terenie Gminy </w:t>
      </w:r>
      <w:r w:rsidR="006F6828" w:rsidRPr="00CF1F29">
        <w:rPr>
          <w:rFonts w:asciiTheme="minorHAnsi" w:hAnsiTheme="minorHAnsi" w:cstheme="minorHAnsi"/>
          <w:sz w:val="20"/>
          <w:szCs w:val="20"/>
          <w:lang w:eastAsia="ar-SA"/>
        </w:rPr>
        <w:t>i Miasta Koziegłowy</w:t>
      </w:r>
      <w:r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, realizowanym w ramach </w:t>
      </w:r>
      <w:r w:rsidR="006D2EE7" w:rsidRPr="00CF1F29">
        <w:rPr>
          <w:rFonts w:asciiTheme="minorHAnsi" w:hAnsiTheme="minorHAnsi" w:cstheme="minorHAnsi"/>
          <w:sz w:val="20"/>
          <w:szCs w:val="20"/>
          <w:lang w:eastAsia="ar-SA"/>
        </w:rPr>
        <w:t>P</w:t>
      </w:r>
      <w:r w:rsidRPr="00CF1F29">
        <w:rPr>
          <w:rFonts w:asciiTheme="minorHAnsi" w:hAnsiTheme="minorHAnsi" w:cstheme="minorHAnsi"/>
          <w:sz w:val="20"/>
          <w:szCs w:val="20"/>
          <w:lang w:eastAsia="ar-SA"/>
        </w:rPr>
        <w:t>rojektu</w:t>
      </w:r>
      <w:r w:rsidR="002D6A88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6F6828" w:rsidRPr="00CF1F29">
        <w:rPr>
          <w:rFonts w:asciiTheme="minorHAnsi" w:hAnsiTheme="minorHAnsi" w:cstheme="minorHAnsi"/>
          <w:sz w:val="20"/>
          <w:szCs w:val="20"/>
          <w:lang w:eastAsia="ar-SA"/>
        </w:rPr>
        <w:t>pn</w:t>
      </w:r>
      <w:r w:rsidR="00C671D3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.: </w:t>
      </w:r>
      <w:bookmarkStart w:id="0" w:name="_Hlk100665100"/>
      <w:r w:rsidR="00E15207" w:rsidRPr="00CF1F29">
        <w:rPr>
          <w:rFonts w:asciiTheme="minorHAnsi" w:hAnsiTheme="minorHAnsi" w:cstheme="minorHAnsi"/>
          <w:b/>
          <w:sz w:val="20"/>
          <w:szCs w:val="20"/>
        </w:rPr>
        <w:t>„</w:t>
      </w:r>
      <w:r w:rsidR="004658DF" w:rsidRPr="00CF1F29">
        <w:rPr>
          <w:rFonts w:asciiTheme="minorHAnsi" w:hAnsiTheme="minorHAnsi" w:cstheme="minorHAnsi"/>
          <w:b/>
          <w:sz w:val="20"/>
          <w:szCs w:val="20"/>
        </w:rPr>
        <w:t>Budowa kolektorów słonecznych i kotłów na biomasę na terenie Gmin Koziegłowy i Siewierz celem poprawy jakości powietrza poprzez zwiększenie udziału OZE w wytwarzaniu energii</w:t>
      </w:r>
      <w:r w:rsidR="00E15207" w:rsidRPr="00CF1F29">
        <w:rPr>
          <w:rFonts w:asciiTheme="minorHAnsi" w:hAnsiTheme="minorHAnsi" w:cstheme="minorHAnsi"/>
          <w:b/>
          <w:sz w:val="20"/>
          <w:szCs w:val="20"/>
        </w:rPr>
        <w:t>”</w:t>
      </w:r>
      <w:bookmarkEnd w:id="0"/>
      <w:r w:rsidR="00514028" w:rsidRPr="00CF1F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16418" w:rsidRPr="00CF1F29">
        <w:rPr>
          <w:rFonts w:asciiTheme="minorHAnsi" w:hAnsiTheme="minorHAnsi" w:cstheme="minorHAnsi"/>
          <w:sz w:val="20"/>
          <w:szCs w:val="20"/>
        </w:rPr>
        <w:t>dofinansowanego z</w:t>
      </w:r>
      <w:r w:rsidR="00216418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Europejskiego Funduszu Rozwoju Regionalnego w ramach Regionalnego Programu Ope</w:t>
      </w:r>
      <w:r w:rsidR="00823796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racyjnego Województwa Śląskiego </w:t>
      </w:r>
      <w:r w:rsidR="00216418" w:rsidRPr="00CF1F29">
        <w:rPr>
          <w:rFonts w:asciiTheme="minorHAnsi" w:hAnsiTheme="minorHAnsi" w:cstheme="minorHAnsi"/>
          <w:sz w:val="20"/>
          <w:szCs w:val="20"/>
          <w:lang w:eastAsia="ar-SA"/>
        </w:rPr>
        <w:t>na lata 2014-2020</w:t>
      </w:r>
      <w:r w:rsidR="00CA1AE7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="000A49C4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CA1AE7" w:rsidRPr="00CF1F29">
        <w:rPr>
          <w:rStyle w:val="markedcontent"/>
          <w:rFonts w:asciiTheme="minorHAnsi" w:hAnsiTheme="minorHAnsi" w:cstheme="minorHAnsi"/>
          <w:sz w:val="20"/>
          <w:szCs w:val="20"/>
        </w:rPr>
        <w:t>Sfinansowano w ramach reakcji Unii</w:t>
      </w:r>
      <w:r w:rsidR="00CA1AE7" w:rsidRPr="00CF1F29">
        <w:rPr>
          <w:rFonts w:asciiTheme="minorHAnsi" w:hAnsiTheme="minorHAnsi" w:cstheme="minorHAnsi"/>
          <w:sz w:val="20"/>
          <w:szCs w:val="20"/>
        </w:rPr>
        <w:t xml:space="preserve"> </w:t>
      </w:r>
      <w:r w:rsidR="00CA1AE7" w:rsidRPr="00CF1F29">
        <w:rPr>
          <w:rStyle w:val="markedcontent"/>
          <w:rFonts w:asciiTheme="minorHAnsi" w:hAnsiTheme="minorHAnsi" w:cstheme="minorHAnsi"/>
          <w:sz w:val="20"/>
          <w:szCs w:val="20"/>
        </w:rPr>
        <w:t>na pandemię COVID-19.</w:t>
      </w:r>
    </w:p>
    <w:p w14:paraId="45D9CB9C" w14:textId="77777777" w:rsidR="00110AAF" w:rsidRPr="00CF1F29" w:rsidRDefault="00093A3A" w:rsidP="00E518EA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sz w:val="20"/>
          <w:szCs w:val="20"/>
          <w:lang w:eastAsia="ar-SA"/>
        </w:rPr>
        <w:t>Właści</w:t>
      </w:r>
      <w:r w:rsidR="00C92588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ciel 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nieruchomości</w:t>
      </w:r>
      <w:r w:rsidR="002D6A88" w:rsidRPr="00CF1F29">
        <w:rPr>
          <w:rFonts w:asciiTheme="minorHAnsi" w:hAnsiTheme="minorHAnsi" w:cstheme="minorHAnsi"/>
          <w:color w:val="FFCC00"/>
          <w:sz w:val="20"/>
          <w:szCs w:val="20"/>
          <w:lang w:eastAsia="ar-SA"/>
        </w:rPr>
        <w:t xml:space="preserve"> </w:t>
      </w:r>
      <w:r w:rsidR="00C92588" w:rsidRPr="00CF1F29">
        <w:rPr>
          <w:rFonts w:asciiTheme="minorHAnsi" w:hAnsiTheme="minorHAnsi" w:cstheme="minorHAnsi"/>
          <w:sz w:val="20"/>
          <w:szCs w:val="20"/>
          <w:lang w:eastAsia="ar-SA"/>
        </w:rPr>
        <w:t>oświadcza, że</w:t>
      </w:r>
      <w:r w:rsidR="00110AAF" w:rsidRPr="00CF1F2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14:paraId="4F6504C0" w14:textId="33CB6F09" w:rsidR="00C92588" w:rsidRPr="00CF1F29" w:rsidRDefault="00C92588" w:rsidP="00E518EA">
      <w:pPr>
        <w:numPr>
          <w:ilvl w:val="0"/>
          <w:numId w:val="9"/>
        </w:numPr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posiada tytuł prawa własności nieruchomości zabudowanej  budynkiem </w:t>
      </w:r>
      <w:r w:rsidR="00C86C16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mieszkalnym, oznaczonej jako działka geodezyjna nr ………………….. położonej w miejscowości …………………………………………………………………</w:t>
      </w:r>
      <w:r w:rsidR="004658DF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……………………………………………………….</w:t>
      </w:r>
      <w:r w:rsidR="00C86C16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……… (adres), na któr</w:t>
      </w:r>
      <w:r w:rsidR="00D1720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ej</w:t>
      </w:r>
      <w:r w:rsidR="00C86C16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zostanie zamontowany Zestaw solarny,</w:t>
      </w:r>
    </w:p>
    <w:p w14:paraId="717414DC" w14:textId="233D633A" w:rsidR="00110AAF" w:rsidRPr="00CF1F29" w:rsidRDefault="00E426C0" w:rsidP="00E518EA">
      <w:pPr>
        <w:numPr>
          <w:ilvl w:val="0"/>
          <w:numId w:val="9"/>
        </w:numPr>
        <w:ind w:left="709" w:hanging="28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sz w:val="20"/>
          <w:szCs w:val="20"/>
          <w:lang w:eastAsia="ar-SA"/>
        </w:rPr>
        <w:t>w</w:t>
      </w:r>
      <w:r w:rsidR="00110AAF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budynku mieszkalnym, na którym ma zostać </w:t>
      </w:r>
      <w:r w:rsidR="00110AAF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zamontowany </w:t>
      </w:r>
      <w:r w:rsidR="00492A9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</w:t>
      </w:r>
      <w:r w:rsidR="00CB6C14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estaw</w:t>
      </w:r>
      <w:r w:rsidR="00FE5186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solarny</w:t>
      </w:r>
      <w:r w:rsidR="00110AAF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nie jest prowadzona przez niego, jak i osoby trzecie działalność </w:t>
      </w:r>
      <w:r w:rsidRPr="00CF1F29">
        <w:rPr>
          <w:rFonts w:asciiTheme="minorHAnsi" w:hAnsiTheme="minorHAnsi" w:cstheme="minorHAnsi"/>
          <w:sz w:val="20"/>
          <w:szCs w:val="20"/>
          <w:lang w:eastAsia="ar-SA"/>
        </w:rPr>
        <w:t>gospodarcza lub prowadzona jest działalność gospodarcza, ale bez wykorzystania ciepłej wody użytkowej podgrzewanej i zobowiązuje się,</w:t>
      </w:r>
      <w:r w:rsidR="00D1720B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sz w:val="20"/>
          <w:szCs w:val="20"/>
          <w:lang w:eastAsia="ar-SA"/>
        </w:rPr>
        <w:t>że</w:t>
      </w:r>
      <w:r w:rsidR="00D1720B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sz w:val="20"/>
          <w:szCs w:val="20"/>
          <w:lang w:eastAsia="ar-SA"/>
        </w:rPr>
        <w:t>nie będzie używana w okresie trwałości projektu w ramach prowadzonej działalności gospodarczej</w:t>
      </w:r>
      <w:r w:rsidR="007F2BB1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ciepła woda użytkowa podgrzewana przy użyciu </w:t>
      </w:r>
      <w:r w:rsidR="00492A9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</w:t>
      </w:r>
      <w:r w:rsidR="00CB6C14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estawu</w:t>
      </w:r>
      <w:r w:rsidR="00FE5186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solarnego</w:t>
      </w:r>
      <w:r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zamontowanego</w:t>
      </w:r>
      <w:r w:rsidR="00823796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w ramach </w:t>
      </w:r>
      <w:r w:rsidR="00FD5D92" w:rsidRPr="00CF1F29">
        <w:rPr>
          <w:rFonts w:asciiTheme="minorHAnsi" w:hAnsiTheme="minorHAnsi" w:cstheme="minorHAnsi"/>
          <w:sz w:val="20"/>
          <w:szCs w:val="20"/>
          <w:lang w:eastAsia="ar-SA"/>
        </w:rPr>
        <w:t>P</w:t>
      </w:r>
      <w:r w:rsidRPr="00CF1F29">
        <w:rPr>
          <w:rFonts w:asciiTheme="minorHAnsi" w:hAnsiTheme="minorHAnsi" w:cstheme="minorHAnsi"/>
          <w:sz w:val="20"/>
          <w:szCs w:val="20"/>
          <w:lang w:eastAsia="ar-SA"/>
        </w:rPr>
        <w:t>rojektu,</w:t>
      </w:r>
    </w:p>
    <w:p w14:paraId="0D513755" w14:textId="77777777" w:rsidR="00E426C0" w:rsidRPr="00CF1F29" w:rsidRDefault="00492A9D" w:rsidP="00E518EA">
      <w:pPr>
        <w:numPr>
          <w:ilvl w:val="0"/>
          <w:numId w:val="9"/>
        </w:numPr>
        <w:ind w:left="709" w:hanging="28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</w:t>
      </w:r>
      <w:r w:rsidR="00CB6C14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estaw</w:t>
      </w:r>
      <w:r w:rsidR="00E426C0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936674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solarny </w:t>
      </w:r>
      <w:r w:rsidR="00E426C0" w:rsidRPr="00CF1F29">
        <w:rPr>
          <w:rFonts w:asciiTheme="minorHAnsi" w:hAnsiTheme="minorHAnsi" w:cstheme="minorHAnsi"/>
          <w:sz w:val="20"/>
          <w:szCs w:val="20"/>
          <w:lang w:eastAsia="ar-SA"/>
        </w:rPr>
        <w:t>będzie wykorzystywany tylko na potrzeby socjalno – bytowe domowników,</w:t>
      </w:r>
    </w:p>
    <w:p w14:paraId="7FC471A5" w14:textId="7B39624F" w:rsidR="00C86C16" w:rsidRPr="00CF1F29" w:rsidRDefault="006D2EE7" w:rsidP="00E518EA">
      <w:pPr>
        <w:numPr>
          <w:ilvl w:val="0"/>
          <w:numId w:val="9"/>
        </w:numPr>
        <w:ind w:left="709" w:hanging="28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sz w:val="20"/>
          <w:szCs w:val="20"/>
          <w:lang w:eastAsia="ar-SA"/>
        </w:rPr>
        <w:t>b</w:t>
      </w:r>
      <w:r w:rsidR="00C86C16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udynek mieszkalny, </w:t>
      </w:r>
      <w:r w:rsidR="00D1720B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dla którego zostanie </w:t>
      </w:r>
      <w:r w:rsidR="00C86C16" w:rsidRPr="00CF1F29">
        <w:rPr>
          <w:rFonts w:asciiTheme="minorHAnsi" w:hAnsiTheme="minorHAnsi" w:cstheme="minorHAnsi"/>
          <w:sz w:val="20"/>
          <w:szCs w:val="20"/>
          <w:lang w:eastAsia="ar-SA"/>
        </w:rPr>
        <w:t>zamontowany Zestaw solarny</w:t>
      </w:r>
      <w:r w:rsidR="004222AD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, jest w sposób zgodny z prawem oddany </w:t>
      </w:r>
      <w:r w:rsidR="00BE36C8" w:rsidRPr="00CF1F29">
        <w:rPr>
          <w:rFonts w:asciiTheme="minorHAnsi" w:hAnsiTheme="minorHAnsi" w:cstheme="minorHAnsi"/>
          <w:sz w:val="20"/>
          <w:szCs w:val="20"/>
          <w:lang w:eastAsia="ar-SA"/>
        </w:rPr>
        <w:t>do użytkowania</w:t>
      </w:r>
      <w:r w:rsidR="004222AD" w:rsidRPr="00CF1F29">
        <w:rPr>
          <w:rFonts w:asciiTheme="minorHAnsi" w:hAnsiTheme="minorHAnsi" w:cstheme="minorHAnsi"/>
          <w:sz w:val="20"/>
          <w:szCs w:val="20"/>
          <w:lang w:eastAsia="ar-SA"/>
        </w:rPr>
        <w:t>,</w:t>
      </w:r>
    </w:p>
    <w:p w14:paraId="2E48C8DE" w14:textId="55986ABC" w:rsidR="00D875D5" w:rsidRPr="00CF1F29" w:rsidRDefault="006D2EE7" w:rsidP="00E518EA">
      <w:pPr>
        <w:numPr>
          <w:ilvl w:val="0"/>
          <w:numId w:val="9"/>
        </w:numPr>
        <w:ind w:left="709" w:hanging="28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sz w:val="20"/>
          <w:szCs w:val="20"/>
          <w:lang w:eastAsia="ar-SA"/>
        </w:rPr>
        <w:t>w</w:t>
      </w:r>
      <w:r w:rsidR="00BE36C8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yraża zgodę na umiejscowienie urządzeń wytwarzających energię cieplną przy wykorzystaniu promieniowania słonecznego oraz na przeprowadzenie przez </w:t>
      </w:r>
      <w:r w:rsidR="004222AD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Wykonawcę wyłonionego przez </w:t>
      </w:r>
      <w:r w:rsidR="00BE36C8" w:rsidRPr="00CF1F29">
        <w:rPr>
          <w:rFonts w:asciiTheme="minorHAnsi" w:hAnsiTheme="minorHAnsi" w:cstheme="minorHAnsi"/>
          <w:sz w:val="20"/>
          <w:szCs w:val="20"/>
          <w:lang w:eastAsia="ar-SA"/>
        </w:rPr>
        <w:t>Gminę wszelkich niezbędnych prac adaptacyjnych i/lub budowlanych, w celu montażu urządzeń energetycznych przedmiotowego</w:t>
      </w:r>
      <w:r w:rsidR="004222AD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BE36C8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Zestawu solarnego, a także umieszczenie w widocznym miejscu tabliczki informacyjnej promującej projekt na nieruchomości opisanej w pkt 1 przez cały okres trwałości </w:t>
      </w:r>
      <w:r w:rsidR="00FD59B9" w:rsidRPr="00CF1F29">
        <w:rPr>
          <w:rFonts w:asciiTheme="minorHAnsi" w:hAnsiTheme="minorHAnsi" w:cstheme="minorHAnsi"/>
          <w:sz w:val="20"/>
          <w:szCs w:val="20"/>
          <w:lang w:eastAsia="ar-SA"/>
        </w:rPr>
        <w:t>P</w:t>
      </w:r>
      <w:r w:rsidR="00BE36C8" w:rsidRPr="00CF1F29">
        <w:rPr>
          <w:rFonts w:asciiTheme="minorHAnsi" w:hAnsiTheme="minorHAnsi" w:cstheme="minorHAnsi"/>
          <w:sz w:val="20"/>
          <w:szCs w:val="20"/>
          <w:lang w:eastAsia="ar-SA"/>
        </w:rPr>
        <w:t>rojektu</w:t>
      </w:r>
      <w:r w:rsidR="00FD59B9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tj. 5 lat licz</w:t>
      </w:r>
      <w:r w:rsidR="0099201B" w:rsidRPr="00CF1F29">
        <w:rPr>
          <w:rFonts w:asciiTheme="minorHAnsi" w:hAnsiTheme="minorHAnsi" w:cstheme="minorHAnsi"/>
          <w:sz w:val="20"/>
          <w:szCs w:val="20"/>
          <w:lang w:eastAsia="ar-SA"/>
        </w:rPr>
        <w:t>ą</w:t>
      </w:r>
      <w:r w:rsidR="00FD59B9" w:rsidRPr="00CF1F29">
        <w:rPr>
          <w:rFonts w:asciiTheme="minorHAnsi" w:hAnsiTheme="minorHAnsi" w:cstheme="minorHAnsi"/>
          <w:sz w:val="20"/>
          <w:szCs w:val="20"/>
          <w:lang w:eastAsia="ar-SA"/>
        </w:rPr>
        <w:t>c od daty ostatniej płatności przekazanej przez Instytucję Zarządzającą oraz wykonania dokumentacji fotograficznej, jeśli zaistnieje potrzeba,</w:t>
      </w:r>
      <w:r w:rsidR="00BE36C8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0849F62D" w14:textId="0A80D76C" w:rsidR="00CB5DA4" w:rsidRPr="00CF1F29" w:rsidRDefault="00AC1799" w:rsidP="00E518EA">
      <w:pPr>
        <w:numPr>
          <w:ilvl w:val="0"/>
          <w:numId w:val="9"/>
        </w:numPr>
        <w:ind w:left="709" w:hanging="28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w</w:t>
      </w:r>
      <w:r w:rsidR="00D875D5" w:rsidRPr="00CF1F29">
        <w:rPr>
          <w:rFonts w:asciiTheme="minorHAnsi" w:hAnsiTheme="minorHAnsi" w:cstheme="minorHAnsi"/>
          <w:sz w:val="20"/>
          <w:szCs w:val="20"/>
          <w:lang w:eastAsia="ar-SA"/>
        </w:rPr>
        <w:t xml:space="preserve">yraża zgodę na </w:t>
      </w:r>
      <w:r w:rsidR="00CB5DA4" w:rsidRPr="00CF1F29">
        <w:rPr>
          <w:rFonts w:asciiTheme="minorHAnsi" w:hAnsiTheme="minorHAnsi" w:cstheme="minorHAnsi"/>
          <w:sz w:val="20"/>
          <w:szCs w:val="20"/>
          <w:lang w:eastAsia="ar-SA"/>
        </w:rPr>
        <w:t>sporządzenie dokumentacji fotograficznej w zakresie realizowanego Projektu oraz zamieszczenie jej w zbiorze materiałów promocyjnych Gminy.</w:t>
      </w:r>
    </w:p>
    <w:p w14:paraId="1DF37D27" w14:textId="7726B91A" w:rsidR="00FE5186" w:rsidRPr="00CF1F29" w:rsidRDefault="00FE5186" w:rsidP="00E518EA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Właściciel 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nieruchomości</w:t>
      </w:r>
      <w:r w:rsidR="002D6A88" w:rsidRPr="00CF1F29">
        <w:rPr>
          <w:rFonts w:asciiTheme="minorHAnsi" w:hAnsiTheme="minorHAnsi" w:cstheme="minorHAnsi"/>
          <w:color w:val="FFCC00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zobowiązuje się do wpłaty</w:t>
      </w:r>
      <w:r w:rsidR="007F2BB1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,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A646A0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w terminie </w:t>
      </w:r>
      <w:r w:rsidR="00CB5DA4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14</w:t>
      </w:r>
      <w:r w:rsidR="008D322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dni od dnia podpisania umowy, </w:t>
      </w:r>
      <w:r w:rsidR="00BE36C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                  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na konto Gm</w:t>
      </w:r>
      <w:r w:rsidR="00F64686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iny i Miasta Koziegłowy nr </w:t>
      </w:r>
      <w:r w:rsidR="008D322B" w:rsidRPr="00CF1F29">
        <w:rPr>
          <w:rFonts w:asciiTheme="minorHAnsi" w:hAnsiTheme="minorHAnsi" w:cstheme="minorHAnsi"/>
          <w:b/>
          <w:color w:val="000000"/>
          <w:sz w:val="20"/>
          <w:szCs w:val="20"/>
          <w:lang w:eastAsia="ar-SA"/>
        </w:rPr>
        <w:t>…………………………………………………………………………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FC1789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łacznej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kwoty ………</w:t>
      </w:r>
      <w:r w:rsidR="008D322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……………………………………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zł</w:t>
      </w:r>
      <w:r w:rsidR="007F2BB1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brutto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, stan</w:t>
      </w:r>
      <w:r w:rsidR="000A447C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owiącej wkład w budowę </w:t>
      </w:r>
      <w:r w:rsidR="00492A9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</w:t>
      </w:r>
      <w:r w:rsidR="00CB6C14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estawu solarnego</w:t>
      </w:r>
      <w:r w:rsidR="000A447C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w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jego budynku mieszkalnym.</w:t>
      </w:r>
      <w:r w:rsidR="00607923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Brak wpłaty w w/w terminie skutkuje rozwiązaniem niniejszej umowy, bez konieczności składania oświadczeń woli w tym zakresie i skreśleniem z listy ostatecznej Uczestników w/w projektu - bez prawa do odwołania.</w:t>
      </w:r>
    </w:p>
    <w:p w14:paraId="23980CB7" w14:textId="1B8111D0" w:rsidR="008C2DA6" w:rsidRPr="00CF1F29" w:rsidRDefault="008C2DA6" w:rsidP="00E518EA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Zestaw solarny zostanie zamontowany pod warunkiem dokonania pełnej wpłaty kwoty wkładu finansowego w terminie i wysokości określonych w ust. 3.</w:t>
      </w:r>
    </w:p>
    <w:p w14:paraId="21150FC5" w14:textId="113638C3" w:rsidR="00FE5186" w:rsidRPr="00CF1F29" w:rsidRDefault="00FE5186" w:rsidP="00E518EA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Gmina zobowiązuje się do wykonania na nieruchomości Właściciela położonej</w:t>
      </w:r>
      <w:r w:rsidR="008869D6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w </w:t>
      </w:r>
      <w:r w:rsidR="004B523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miejscowości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……………………………</w:t>
      </w:r>
      <w:r w:rsidR="00492A9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…</w:t>
      </w:r>
      <w:r w:rsidR="00B44BFE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….</w:t>
      </w:r>
      <w:r w:rsidR="00492A9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…………………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przy ul. ………………………………</w:t>
      </w:r>
      <w:r w:rsidR="0098660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………</w:t>
      </w:r>
      <w:r w:rsidR="006D2EE7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………………….</w:t>
      </w:r>
      <w:r w:rsidR="0098660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…………</w:t>
      </w:r>
      <w:r w:rsidR="008869D6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…..</w:t>
      </w:r>
      <w:r w:rsidR="0098660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………………  </w:t>
      </w:r>
      <w:r w:rsidR="00492A9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 </w:t>
      </w:r>
      <w:r w:rsidR="004B523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0A447C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robót budowlanych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polegających na montażu </w:t>
      </w:r>
      <w:r w:rsidR="00492A9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</w:t>
      </w:r>
      <w:r w:rsidR="00CB6C14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estawu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solarnego</w:t>
      </w:r>
      <w:r w:rsidR="00C8503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typu</w:t>
      </w:r>
      <w:r w:rsidR="003D3540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:</w:t>
      </w:r>
      <w:r w:rsidR="00C8503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6402BE" w:rsidRPr="00CF1F29">
        <w:rPr>
          <w:rFonts w:asciiTheme="minorHAnsi" w:hAnsiTheme="minorHAnsi" w:cstheme="minorHAnsi"/>
          <w:b/>
          <w:bCs/>
          <w:color w:val="000000"/>
          <w:sz w:val="20"/>
          <w:szCs w:val="20"/>
          <w:lang w:eastAsia="ar-SA"/>
        </w:rPr>
        <w:t>2/200, 3/300, 4/400</w:t>
      </w:r>
      <w:r w:rsidR="008869D6" w:rsidRPr="00CF1F29">
        <w:rPr>
          <w:rFonts w:asciiTheme="minorHAnsi" w:hAnsiTheme="minorHAnsi" w:cstheme="minorHAnsi"/>
          <w:b/>
          <w:bCs/>
          <w:color w:val="000000"/>
          <w:sz w:val="20"/>
          <w:szCs w:val="20"/>
          <w:lang w:eastAsia="ar-SA"/>
        </w:rPr>
        <w:t xml:space="preserve">*, </w:t>
      </w:r>
      <w:r w:rsidR="00C8503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A646A0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(</w:t>
      </w:r>
      <w:r w:rsidR="00A646A0" w:rsidRPr="00CF1F29">
        <w:rPr>
          <w:rFonts w:asciiTheme="minorHAnsi" w:hAnsiTheme="minorHAnsi" w:cstheme="minorHAnsi"/>
          <w:b/>
          <w:bCs/>
          <w:color w:val="000000"/>
          <w:sz w:val="20"/>
          <w:szCs w:val="20"/>
          <w:lang w:eastAsia="ar-SA"/>
        </w:rPr>
        <w:t xml:space="preserve">na </w:t>
      </w:r>
      <w:r w:rsidR="00B16CCD" w:rsidRPr="00CF1F29">
        <w:rPr>
          <w:rFonts w:asciiTheme="minorHAnsi" w:hAnsiTheme="minorHAnsi" w:cstheme="minorHAnsi"/>
          <w:b/>
          <w:bCs/>
          <w:color w:val="000000"/>
          <w:sz w:val="20"/>
          <w:szCs w:val="20"/>
          <w:lang w:eastAsia="ar-SA"/>
        </w:rPr>
        <w:t>dachu/</w:t>
      </w:r>
      <w:r w:rsidR="00A646A0" w:rsidRPr="00CF1F29">
        <w:rPr>
          <w:rFonts w:asciiTheme="minorHAnsi" w:hAnsiTheme="minorHAnsi" w:cstheme="minorHAnsi"/>
          <w:b/>
          <w:bCs/>
          <w:color w:val="000000"/>
          <w:sz w:val="20"/>
          <w:szCs w:val="20"/>
          <w:lang w:eastAsia="ar-SA"/>
        </w:rPr>
        <w:t>elewacji</w:t>
      </w:r>
      <w:r w:rsidR="00B16CCD" w:rsidRPr="00CF1F29">
        <w:rPr>
          <w:rFonts w:asciiTheme="minorHAnsi" w:hAnsiTheme="minorHAnsi" w:cstheme="minorHAnsi"/>
          <w:b/>
          <w:bCs/>
          <w:color w:val="000000"/>
          <w:sz w:val="20"/>
          <w:szCs w:val="20"/>
          <w:lang w:eastAsia="ar-SA"/>
        </w:rPr>
        <w:t xml:space="preserve"> budynku, </w:t>
      </w:r>
      <w:r w:rsidR="00A646A0" w:rsidRPr="00CF1F29">
        <w:rPr>
          <w:rFonts w:asciiTheme="minorHAnsi" w:hAnsiTheme="minorHAnsi" w:cstheme="minorHAnsi"/>
          <w:b/>
          <w:bCs/>
          <w:color w:val="000000"/>
          <w:sz w:val="20"/>
          <w:szCs w:val="20"/>
          <w:lang w:eastAsia="ar-SA"/>
        </w:rPr>
        <w:t>na gruncie</w:t>
      </w:r>
      <w:r w:rsidR="00A646A0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)</w:t>
      </w:r>
      <w:r w:rsidR="008869D6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*</w:t>
      </w:r>
      <w:r w:rsidR="006402BE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C8503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o parametrach okreś</w:t>
      </w:r>
      <w:r w:rsidR="00680AB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lonych</w:t>
      </w:r>
      <w:r w:rsidR="00B144C5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w </w:t>
      </w:r>
      <w:r w:rsidR="00680AB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SIWZ, PFU oraz ofercie Wykonawcy</w:t>
      </w:r>
      <w:r w:rsidR="00607923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o  </w:t>
      </w:r>
      <w:r w:rsidR="00492A9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wartości ………………………………………..</w:t>
      </w:r>
      <w:r w:rsidR="00607923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zł brutto</w:t>
      </w:r>
      <w:r w:rsidR="00492A9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.</w:t>
      </w:r>
      <w:r w:rsidR="000A447C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Roboty budowlane </w:t>
      </w:r>
      <w:r w:rsidR="004B523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związane z </w:t>
      </w:r>
      <w:r w:rsidR="000A447C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dostawą, </w:t>
      </w:r>
      <w:r w:rsidR="004B523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montażem </w:t>
      </w:r>
      <w:r w:rsidR="00936674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i</w:t>
      </w:r>
      <w:r w:rsidR="002838C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936674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uruchomieniem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Zestawu</w:t>
      </w:r>
      <w:r w:rsidR="00936674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492A9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solarnego </w:t>
      </w:r>
      <w:r w:rsidR="00936674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zostaną wykonane na zlecenie Gminy przez przedsiębiorcę (lub przedsiębiorców) wyłonionego zgodnie z przepisami regulującymi udzielenie zamówień publicznych, zwanego dalej Wykonawcą. </w:t>
      </w:r>
    </w:p>
    <w:p w14:paraId="400AC0CC" w14:textId="7071F0FF" w:rsidR="00445968" w:rsidRPr="00CF1F29" w:rsidRDefault="00E518EA" w:rsidP="00E518EA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 </w:t>
      </w:r>
      <w:r w:rsidR="0044596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Szczegółowe określenie miejsca lokalizacji urządzeń oraz sposób ich montażu, zostaną określone zgodnie ze spo</w:t>
      </w:r>
      <w:r w:rsidR="005C5487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rządzoną w tym celu dokumentacją</w:t>
      </w:r>
      <w:r w:rsidR="0044596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projektową uwzględniającą obowiązujące normy branżowe i standardy techniczne, wykonaną zgodnie z postanowieniami ust. </w:t>
      </w:r>
      <w:r w:rsidR="00CB6C14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1</w:t>
      </w:r>
      <w:r w:rsidR="0044596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. </w:t>
      </w:r>
      <w:r w:rsidR="0044596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br/>
        <w:t>Każda zmiana lokalizacji urządzeń oraz sposobu ich montażu wymaga sporządzenia nowej dokumentacji projektowej, której koszty ponosi Właściciel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nieruchomości</w:t>
      </w:r>
      <w:r w:rsidR="00445968" w:rsidRPr="00CF1F29">
        <w:rPr>
          <w:rFonts w:asciiTheme="minorHAnsi" w:hAnsiTheme="minorHAnsi" w:cstheme="minorHAnsi"/>
          <w:color w:val="FFCC00"/>
          <w:sz w:val="20"/>
          <w:szCs w:val="20"/>
          <w:lang w:eastAsia="ar-SA"/>
        </w:rPr>
        <w:t>.</w:t>
      </w:r>
    </w:p>
    <w:p w14:paraId="77932FD7" w14:textId="79B06F57" w:rsidR="00FE5186" w:rsidRPr="00CF1F29" w:rsidRDefault="000F0D9C" w:rsidP="00E518EA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</w:rPr>
        <w:t xml:space="preserve">Dokładne terminy dostawy nowego </w:t>
      </w:r>
      <w:r w:rsidR="005E3336" w:rsidRPr="00CF1F29">
        <w:rPr>
          <w:rFonts w:asciiTheme="minorHAnsi" w:hAnsiTheme="minorHAnsi" w:cstheme="minorHAnsi"/>
          <w:color w:val="000000"/>
          <w:sz w:val="20"/>
          <w:szCs w:val="20"/>
        </w:rPr>
        <w:t xml:space="preserve">Zestawu solarnego </w:t>
      </w:r>
      <w:r w:rsidRPr="00CF1F29">
        <w:rPr>
          <w:rFonts w:asciiTheme="minorHAnsi" w:hAnsiTheme="minorHAnsi" w:cstheme="minorHAnsi"/>
          <w:color w:val="000000"/>
          <w:sz w:val="20"/>
          <w:szCs w:val="20"/>
        </w:rPr>
        <w:t>oraz rozpoczęcia prac budowlanych zostaną ustalone pomiędzy Właścicielem nieruchomości a Wykonawcą w drodze telefonicznego zawiadomienia</w:t>
      </w:r>
      <w:r w:rsidR="00632FB5" w:rsidRPr="00CF1F2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49F5439" w14:textId="1AECBF29" w:rsidR="007C5E13" w:rsidRPr="00CF1F29" w:rsidRDefault="007C5E13" w:rsidP="00E518EA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Strony zgodnie oświadczają, że</w:t>
      </w:r>
      <w:r w:rsidR="00170C7C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:</w:t>
      </w:r>
    </w:p>
    <w:p w14:paraId="67330187" w14:textId="7231CEFE" w:rsidR="003043B5" w:rsidRPr="00CF1F29" w:rsidRDefault="003043B5" w:rsidP="003043B5">
      <w:pPr>
        <w:pStyle w:val="Standard"/>
        <w:numPr>
          <w:ilvl w:val="0"/>
          <w:numId w:val="36"/>
        </w:numPr>
        <w:ind w:hanging="2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</w:rPr>
        <w:t>Zestaw solarny po jego zamontowaniu, nie staje się częścią składową nieruchomości Właściciela nieruchomości,</w:t>
      </w:r>
    </w:p>
    <w:p w14:paraId="2ACE857A" w14:textId="1FF854FE" w:rsidR="003043B5" w:rsidRPr="00CF1F29" w:rsidRDefault="003043B5" w:rsidP="003043B5">
      <w:pPr>
        <w:pStyle w:val="Standard"/>
        <w:numPr>
          <w:ilvl w:val="0"/>
          <w:numId w:val="35"/>
        </w:numPr>
        <w:ind w:hanging="2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</w:rPr>
        <w:t>Zestaw solarny, minimum przez okres trwałości projektu tj. 5 lat licząc od daty ostatniej płatności przekazanej przez Instytucję Zarządzającą na rzecz</w:t>
      </w:r>
      <w:r w:rsidR="005A02B9" w:rsidRPr="00CF1F29">
        <w:rPr>
          <w:rFonts w:asciiTheme="minorHAnsi" w:hAnsiTheme="minorHAnsi" w:cstheme="minorHAnsi"/>
          <w:color w:val="000000"/>
          <w:sz w:val="20"/>
          <w:szCs w:val="20"/>
        </w:rPr>
        <w:t xml:space="preserve"> Gminy, </w:t>
      </w:r>
      <w:r w:rsidRPr="00CF1F29">
        <w:rPr>
          <w:rFonts w:asciiTheme="minorHAnsi" w:hAnsiTheme="minorHAnsi" w:cstheme="minorHAnsi"/>
          <w:color w:val="000000"/>
          <w:sz w:val="20"/>
          <w:szCs w:val="20"/>
        </w:rPr>
        <w:t xml:space="preserve">pozostawać będzie </w:t>
      </w:r>
      <w:r w:rsidR="008B7D77" w:rsidRPr="00CF1F29">
        <w:rPr>
          <w:rFonts w:asciiTheme="minorHAnsi" w:hAnsiTheme="minorHAnsi" w:cstheme="minorHAnsi"/>
          <w:color w:val="000000"/>
          <w:sz w:val="20"/>
          <w:szCs w:val="20"/>
        </w:rPr>
        <w:t xml:space="preserve">jej </w:t>
      </w:r>
      <w:r w:rsidRPr="00CF1F29">
        <w:rPr>
          <w:rFonts w:asciiTheme="minorHAnsi" w:hAnsiTheme="minorHAnsi" w:cstheme="minorHAnsi"/>
          <w:color w:val="000000"/>
          <w:sz w:val="20"/>
          <w:szCs w:val="20"/>
        </w:rPr>
        <w:t>własnością</w:t>
      </w:r>
      <w:r w:rsidR="008B7D77" w:rsidRPr="00CF1F29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4FE36AFE" w14:textId="43E0B2D2" w:rsidR="003043B5" w:rsidRPr="00CF1F29" w:rsidRDefault="003043B5" w:rsidP="003043B5">
      <w:pPr>
        <w:pStyle w:val="Standard"/>
        <w:numPr>
          <w:ilvl w:val="0"/>
          <w:numId w:val="35"/>
        </w:numPr>
        <w:ind w:hanging="2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po upływie okresu, o którym mowa w pkt. 2 </w:t>
      </w:r>
      <w:r w:rsidR="00AC1799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Zestaw solarny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zostanie nieodpłatnie przekazan</w:t>
      </w:r>
      <w:r w:rsidR="00AC1799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y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Właścicielowi nieruchomości.</w:t>
      </w:r>
    </w:p>
    <w:p w14:paraId="11042603" w14:textId="77777777" w:rsidR="003043B5" w:rsidRPr="00CF1F29" w:rsidRDefault="003043B5" w:rsidP="003043B5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</w:p>
    <w:p w14:paraId="726A5095" w14:textId="77777777" w:rsidR="00CA1E5A" w:rsidRPr="00CF1F29" w:rsidRDefault="00C92588" w:rsidP="00D35A97">
      <w:pPr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§2</w:t>
      </w:r>
    </w:p>
    <w:p w14:paraId="73A259B0" w14:textId="77777777" w:rsidR="00C92588" w:rsidRPr="00CF1F29" w:rsidRDefault="00675E09" w:rsidP="00E518EA">
      <w:pPr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Niezależnie od pozostałych postanowień Umowy, obowiązki Właściciela 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nieruchomości</w:t>
      </w:r>
      <w:r w:rsidR="002D6A88" w:rsidRPr="00CF1F29">
        <w:rPr>
          <w:rFonts w:asciiTheme="minorHAnsi" w:hAnsiTheme="minorHAnsi" w:cstheme="minorHAnsi"/>
          <w:color w:val="FFCC00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obejmują </w:t>
      </w:r>
      <w:r w:rsidR="00A00F2F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                        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 szczególności:</w:t>
      </w:r>
    </w:p>
    <w:p w14:paraId="3657B4FE" w14:textId="59D1E1D3" w:rsidR="00675E09" w:rsidRPr="00CF1F29" w:rsidRDefault="00675E09" w:rsidP="00E518EA">
      <w:pPr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przygotowanie budynku do instalacji</w:t>
      </w:r>
      <w:r w:rsidR="005E3336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wraz z urządzeniami i instalacjami towarzyszącymi, zgodnie z zaleceniami przekazanymi przez Gminę lub Wykonawcę,</w:t>
      </w:r>
      <w:r w:rsidR="00A23F19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a w szczególności </w:t>
      </w:r>
      <w:r w:rsidR="00621E2C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wymagane jest</w:t>
      </w:r>
      <w:r w:rsidR="00DF04E3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posiadanie</w:t>
      </w:r>
      <w:r w:rsidR="00A23F19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:</w:t>
      </w:r>
    </w:p>
    <w:p w14:paraId="5DC73815" w14:textId="3A503BA8" w:rsidR="00DF04E3" w:rsidRPr="00CF1F29" w:rsidRDefault="00DF04E3" w:rsidP="00F55C7E">
      <w:pPr>
        <w:numPr>
          <w:ilvl w:val="1"/>
          <w:numId w:val="18"/>
        </w:numPr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uziemienia instalacji elektrycznej spełniającej normy poniżej 10 Ω</w:t>
      </w:r>
      <w:r w:rsidR="00587153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,</w:t>
      </w:r>
    </w:p>
    <w:p w14:paraId="3EBF663B" w14:textId="330D7D37" w:rsidR="00DF04E3" w:rsidRPr="00CF1F29" w:rsidRDefault="00DF04E3" w:rsidP="00F55C7E">
      <w:pPr>
        <w:numPr>
          <w:ilvl w:val="1"/>
          <w:numId w:val="18"/>
        </w:numPr>
        <w:tabs>
          <w:tab w:val="clear" w:pos="1440"/>
        </w:tabs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zabezpieczenia różnicowo prądowego instalacji elektrycznej</w:t>
      </w:r>
      <w:r w:rsidR="00587153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,</w:t>
      </w:r>
    </w:p>
    <w:p w14:paraId="4FC1AECA" w14:textId="5EC1453F" w:rsidR="00DF04E3" w:rsidRPr="00CF1F29" w:rsidRDefault="00DF04E3" w:rsidP="00F55C7E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zabezpieczeń w postaci ograniczników przepięć chroniących instalację elektryczną przed wyładowaniami atmosferycznymi</w:t>
      </w:r>
      <w:r w:rsidR="00587153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,</w:t>
      </w:r>
    </w:p>
    <w:p w14:paraId="545B4E8D" w14:textId="378A74D4" w:rsidR="00543D35" w:rsidRPr="00CF1F29" w:rsidRDefault="00543D35" w:rsidP="00F55C7E">
      <w:pPr>
        <w:numPr>
          <w:ilvl w:val="1"/>
          <w:numId w:val="18"/>
        </w:numPr>
        <w:tabs>
          <w:tab w:val="clear" w:pos="1440"/>
          <w:tab w:val="num" w:pos="993"/>
        </w:tabs>
        <w:ind w:hanging="731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 prz</w:t>
      </w:r>
      <w:r w:rsidR="00BE6565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ypadku konieczności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Właściciel </w:t>
      </w:r>
      <w:r w:rsidR="00492A9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nieruchomości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przygotuje instalację odgromową</w:t>
      </w:r>
      <w:r w:rsidR="00587153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,</w:t>
      </w:r>
    </w:p>
    <w:p w14:paraId="4DE168E3" w14:textId="55B0B4EB" w:rsidR="00DF04E3" w:rsidRPr="00CF1F29" w:rsidRDefault="00DF04E3" w:rsidP="00F55C7E">
      <w:pPr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uprzątnięcie i zabezpieczenie pomieszczenia przed spadkiem </w:t>
      </w:r>
      <w:r w:rsidR="00A326F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temperatury poniżej </w:t>
      </w:r>
      <w:smartTag w:uri="urn:schemas-microsoft-com:office:smarttags" w:element="metricconverter">
        <w:smartTagPr>
          <w:attr w:name="ProductID" w:val="6ﾰC"/>
        </w:smartTagPr>
        <w:r w:rsidR="00A326FB" w:rsidRPr="00CF1F29">
          <w:rPr>
            <w:rFonts w:asciiTheme="minorHAnsi" w:hAnsiTheme="minorHAnsi" w:cstheme="minorHAnsi"/>
            <w:color w:val="000000"/>
            <w:sz w:val="20"/>
            <w:szCs w:val="20"/>
            <w:lang w:eastAsia="ar-SA"/>
          </w:rPr>
          <w:t>6°C</w:t>
        </w:r>
      </w:smartTag>
      <w:r w:rsidR="00A326F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oraz zagwarantowanie suchej powierzchni i wskazanej wysokości pomieszczenia dla posadowienia zbiornika oraz przygotowanie stabilnego i suchego podłoża pod zbiornik solarny</w:t>
      </w:r>
      <w:r w:rsidR="00587153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,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         </w:t>
      </w:r>
    </w:p>
    <w:p w14:paraId="5B81BB5B" w14:textId="6F640950" w:rsidR="00DF04E3" w:rsidRPr="00CF1F29" w:rsidRDefault="00675E09" w:rsidP="00F55C7E">
      <w:pPr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udostępnienie, w terminie wyznaczonym przez Gminę, budynku Wykonawcy w celu dokonania przeglądu istniejącego stanu instalacji grzewczej, określenia zakresu niezbędnych adaptacji</w:t>
      </w:r>
      <w:r w:rsidR="003043B5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i</w:t>
      </w:r>
      <w:r w:rsidR="003043B5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przeróbek, realizacji dostawy oraz prac montażo</w:t>
      </w:r>
      <w:r w:rsidR="003653B9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wych w terminach określonych ni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niejszą umową,</w:t>
      </w:r>
    </w:p>
    <w:p w14:paraId="1AFD8BAB" w14:textId="26B54A29" w:rsidR="00675E09" w:rsidRPr="00CF1F29" w:rsidRDefault="002B5452" w:rsidP="00F55C7E">
      <w:pPr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zapewni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e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nie dostępu do instalacji celem odbioru ze strony upoważnionego przedstawiciela Gminy </w:t>
      </w:r>
      <w:r w:rsidR="00543D35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            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i Wykonawcy</w:t>
      </w:r>
      <w:r w:rsidR="00587153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 t</w:t>
      </w:r>
      <w:r w:rsidR="00076D96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erminie wyznaczonym przez Gminę, po zgłoszeniu gotowośc</w:t>
      </w:r>
      <w:r w:rsidR="00A33C55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i do odbioru przez Wykonawcę.</w:t>
      </w:r>
    </w:p>
    <w:p w14:paraId="0BE3F165" w14:textId="4EB97CB1" w:rsidR="00076D96" w:rsidRPr="00CF1F29" w:rsidRDefault="00DF7EC8" w:rsidP="00F55C7E">
      <w:pPr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P</w:t>
      </w:r>
      <w:r w:rsidR="00076D96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od rygorem rozwiązania niniejszej umowy </w:t>
      </w:r>
      <w:r w:rsidR="00CE56E2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oraz obowiązku zapłaty kary umownej w wysokości </w:t>
      </w:r>
      <w:r w:rsidR="009B06C0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1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0</w:t>
      </w:r>
      <w:r w:rsidR="005D6A21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%</w:t>
      </w:r>
      <w:r w:rsidR="00587153" w:rsidRPr="00CF1F29">
        <w:rPr>
          <w:rFonts w:asciiTheme="minorHAnsi" w:hAnsiTheme="minorHAnsi" w:cstheme="minorHAnsi"/>
          <w:color w:val="00B0F0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wartości Z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estawu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solarnego </w:t>
      </w:r>
      <w:r w:rsidR="00A33C55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określonej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w §1 ust.</w:t>
      </w:r>
      <w:r w:rsidR="005A37EC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3E427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5</w:t>
      </w:r>
      <w:r w:rsidR="00CE56E2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,</w:t>
      </w:r>
      <w:r w:rsidR="00CE56E2" w:rsidRPr="00CF1F29">
        <w:rPr>
          <w:rFonts w:asciiTheme="minorHAnsi" w:hAnsiTheme="minorHAnsi" w:cstheme="minorHAnsi"/>
          <w:color w:val="00B0F0"/>
          <w:sz w:val="20"/>
          <w:szCs w:val="20"/>
          <w:lang w:eastAsia="ar-SA"/>
        </w:rPr>
        <w:t xml:space="preserve"> </w:t>
      </w:r>
      <w:r w:rsidR="00CE56E2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Właściciel 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nieruchomości </w:t>
      </w:r>
      <w:r w:rsidR="00CE56E2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zobowi</w:t>
      </w:r>
      <w:r w:rsidR="00D35A97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ązuje się przez okres, 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gdy </w:t>
      </w:r>
      <w:r w:rsidR="00A9655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estaw</w:t>
      </w:r>
      <w:r w:rsidR="00CE56E2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solarny stanowi własność Gminy, tj. </w:t>
      </w:r>
      <w:r w:rsidR="00461866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przez </w:t>
      </w:r>
      <w:r w:rsidR="0099201B" w:rsidRPr="00CF1F29">
        <w:rPr>
          <w:rFonts w:asciiTheme="minorHAnsi" w:hAnsiTheme="minorHAnsi" w:cstheme="minorHAnsi"/>
          <w:sz w:val="20"/>
          <w:szCs w:val="20"/>
          <w:lang w:eastAsia="ar-SA"/>
        </w:rPr>
        <w:t>tj. 5 lat licząc od daty ostatniej płatności przekazanej przez Instytucję Zarządzającą</w:t>
      </w:r>
      <w:r w:rsidR="00CE56E2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:</w:t>
      </w:r>
    </w:p>
    <w:p w14:paraId="42B0741A" w14:textId="1FEB508F" w:rsidR="00D40417" w:rsidRPr="00CF1F29" w:rsidRDefault="00CE56E2" w:rsidP="00034A7B">
      <w:pPr>
        <w:numPr>
          <w:ilvl w:val="0"/>
          <w:numId w:val="19"/>
        </w:numPr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użytkowania </w:t>
      </w:r>
      <w:r w:rsidR="00A9655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estawu</w:t>
      </w:r>
      <w:r w:rsidR="00A9655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solarnego</w:t>
      </w:r>
      <w:r w:rsidR="002B7139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, w tym kolektora solarnego, zgodnie z ich przeznaczeniem</w:t>
      </w:r>
      <w:r w:rsidR="00A5139C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A9655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                          i wytycznymi okreś</w:t>
      </w:r>
      <w:r w:rsidR="00A5139C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lonymi w otrzymanych instrukcjach obsługi</w:t>
      </w:r>
      <w:r w:rsidR="005D6A21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,</w:t>
      </w:r>
    </w:p>
    <w:p w14:paraId="0662DD12" w14:textId="77777777" w:rsidR="00D40417" w:rsidRPr="00CF1F29" w:rsidRDefault="00D40417" w:rsidP="00034A7B">
      <w:pPr>
        <w:numPr>
          <w:ilvl w:val="0"/>
          <w:numId w:val="19"/>
        </w:numPr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lastRenderedPageBreak/>
        <w:t xml:space="preserve">udostępniania </w:t>
      </w:r>
      <w:r w:rsidR="00517A43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budynku dla przeprowadzenia kontroli przez przedstawicieli Gminy lub innych upoważnionych podmiotów w tym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In</w:t>
      </w:r>
      <w:r w:rsidR="00517A43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stytucji Zarządzającej RPO WSL na zasadach określonych </w:t>
      </w:r>
      <w:r w:rsidR="00BC6D1C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                                     </w:t>
      </w:r>
      <w:r w:rsidR="00517A43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 umowie,</w:t>
      </w:r>
    </w:p>
    <w:p w14:paraId="19C7A3EE" w14:textId="77777777" w:rsidR="008D322B" w:rsidRPr="00CF1F29" w:rsidRDefault="00517A43" w:rsidP="00034A7B">
      <w:pPr>
        <w:numPr>
          <w:ilvl w:val="0"/>
          <w:numId w:val="19"/>
        </w:numPr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p</w:t>
      </w:r>
      <w:r w:rsidR="00D40417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rzechowywania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i okazywania uprawnionym podmiotom otrzymanych od Gminy dokumentów związanych z inwestycją,</w:t>
      </w:r>
    </w:p>
    <w:p w14:paraId="1AE89145" w14:textId="77777777" w:rsidR="00517A43" w:rsidRPr="00CF1F29" w:rsidRDefault="00517A43" w:rsidP="00034A7B">
      <w:pPr>
        <w:numPr>
          <w:ilvl w:val="0"/>
          <w:numId w:val="19"/>
        </w:numPr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zaniechania dokonywania jakichkolwiek zmian lub przeróbek instalacji bez pisemnego uzgodnienia, powiadomienia oraz zgody Wykonawcy i Gminy,</w:t>
      </w:r>
    </w:p>
    <w:p w14:paraId="6719B332" w14:textId="134A2101" w:rsidR="00517A43" w:rsidRPr="00CF1F29" w:rsidRDefault="00517A43" w:rsidP="00034A7B">
      <w:pPr>
        <w:numPr>
          <w:ilvl w:val="0"/>
          <w:numId w:val="19"/>
        </w:numPr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nie dokonywania zmian w zakresie własności</w:t>
      </w:r>
      <w:r w:rsidR="00FF24D9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budynku, jeżeli nabywca nie wyrazi zgody na przejęcie wszelkich praw i obowiązków, wynikających z niniejszej Umowy, zgodnie z §</w:t>
      </w:r>
      <w:r w:rsidR="00B764EF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7</w:t>
      </w:r>
      <w:r w:rsidR="00680AB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.</w:t>
      </w:r>
    </w:p>
    <w:p w14:paraId="5FFC68AB" w14:textId="77777777" w:rsidR="00FF24D9" w:rsidRPr="00CF1F29" w:rsidRDefault="00FF24D9" w:rsidP="00034A7B">
      <w:pPr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Zapłata kary umownej nie wyklucza dochodzenia przez Gminę odszkodowania w wyższej wysokości, </w:t>
      </w:r>
      <w:r w:rsidR="003653B9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                  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 przypadku poniesienia przez Gminę takiej szkody, w wyniku działania lub zaniechania Właściciela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nieruchomości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.</w:t>
      </w:r>
    </w:p>
    <w:p w14:paraId="71484A59" w14:textId="521B5177" w:rsidR="00FF24D9" w:rsidRPr="00CF1F29" w:rsidRDefault="00445968" w:rsidP="00034A7B">
      <w:pPr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Właściciel 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nieruchomości</w:t>
      </w:r>
      <w:r w:rsidR="002D6A88" w:rsidRPr="00CF1F29">
        <w:rPr>
          <w:rFonts w:asciiTheme="minorHAnsi" w:hAnsiTheme="minorHAnsi" w:cstheme="minorHAnsi"/>
          <w:color w:val="FFCC00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oświadcza, że na dzień podpisania umowy, w domu mieszkalnym, o którym mowa w §1 ust. </w:t>
      </w:r>
      <w:r w:rsidR="00480BAE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5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, stale zamieszkuje </w:t>
      </w:r>
      <w:r w:rsidR="00680AB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ilość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osób</w:t>
      </w:r>
      <w:r w:rsidR="00680AB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zadeklarowana w ankiecie udziału do projektu</w:t>
      </w:r>
      <w:r w:rsidR="00A9655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,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a jego p</w:t>
      </w:r>
      <w:r w:rsidR="0098660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owierzchnia użytkowa nie przekracza</w:t>
      </w:r>
      <w:r w:rsidR="000A447C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300 m2"/>
        </w:smartTagPr>
        <w:r w:rsidRPr="00CF1F29">
          <w:rPr>
            <w:rFonts w:asciiTheme="minorHAnsi" w:hAnsiTheme="minorHAnsi" w:cstheme="minorHAnsi"/>
            <w:color w:val="000000"/>
            <w:sz w:val="20"/>
            <w:szCs w:val="20"/>
            <w:lang w:eastAsia="ar-SA"/>
          </w:rPr>
          <w:t>300 m</w:t>
        </w:r>
        <w:r w:rsidRPr="00CF1F29">
          <w:rPr>
            <w:rFonts w:asciiTheme="minorHAnsi" w:hAnsiTheme="minorHAnsi" w:cstheme="minorHAnsi"/>
            <w:color w:val="000000"/>
            <w:sz w:val="20"/>
            <w:szCs w:val="20"/>
            <w:vertAlign w:val="superscript"/>
            <w:lang w:eastAsia="ar-SA"/>
          </w:rPr>
          <w:t>2</w:t>
        </w:r>
      </w:smartTag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.</w:t>
      </w:r>
    </w:p>
    <w:p w14:paraId="7D593D8D" w14:textId="6CCF0E88" w:rsidR="00C92588" w:rsidRPr="00CF1F29" w:rsidRDefault="002F21EB" w:rsidP="00034A7B">
      <w:pPr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Właściciel 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nieruchomości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użycza i oddaje Gminie do nieodpłatnego użytkowania części budynku mieszkalnego</w:t>
      </w:r>
      <w:r w:rsidR="00A21EDA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/</w:t>
      </w:r>
      <w:r w:rsidR="00A21EDA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gos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podarczego</w:t>
      </w:r>
      <w:r w:rsidR="00A21EDA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/</w:t>
      </w:r>
      <w:r w:rsidR="00A21EDA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gruntu*</w:t>
      </w:r>
      <w:r w:rsidR="00A903D4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o powierzchni zadeklarowanej w ankiecie</w:t>
      </w:r>
      <w:r w:rsidR="002D6A88" w:rsidRPr="00CF1F29">
        <w:rPr>
          <w:rFonts w:asciiTheme="minorHAnsi" w:hAnsiTheme="minorHAnsi" w:cstheme="minorHAnsi"/>
          <w:color w:val="FFCC00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położonego</w:t>
      </w:r>
      <w:r w:rsidR="00CF50B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na nieruchomości określonej w </w:t>
      </w:r>
      <w:r w:rsidR="00691AF2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§1 ust. </w:t>
      </w:r>
      <w:r w:rsidR="00CF50B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5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z przeznaczeniem</w:t>
      </w:r>
      <w:r w:rsidR="00A9655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na zainstalowanie Z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estawu </w:t>
      </w:r>
      <w:r w:rsidR="00A9655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solarnego (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kolektora słonecznego płaskiego</w:t>
      </w:r>
      <w:r w:rsidR="00A9655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)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oraz część wewnętrzną budyn</w:t>
      </w:r>
      <w:r w:rsidR="00A9655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ku niezbędną do zainstalowania Z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estawu </w:t>
      </w:r>
      <w:r w:rsidR="00A9655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solarnego (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kolektora słonecznego</w:t>
      </w:r>
      <w:r w:rsidR="00A9655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)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niezbędnego do prawidłowego funkcjonowania systemu do podgrzania ciepłej wody użytkowej.</w:t>
      </w:r>
    </w:p>
    <w:p w14:paraId="639B48ED" w14:textId="77777777" w:rsidR="008F5E16" w:rsidRPr="00CF1F29" w:rsidRDefault="008F5E16" w:rsidP="00D35A97">
      <w:pPr>
        <w:ind w:left="567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</w:p>
    <w:p w14:paraId="57498BEE" w14:textId="77777777" w:rsidR="00C92588" w:rsidRPr="00CF1F29" w:rsidRDefault="00C92588" w:rsidP="00D35A97">
      <w:pPr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§3</w:t>
      </w:r>
    </w:p>
    <w:p w14:paraId="3B8A0F84" w14:textId="77777777" w:rsidR="00445968" w:rsidRPr="00CF1F29" w:rsidRDefault="00383B54" w:rsidP="00396DF7">
      <w:pPr>
        <w:numPr>
          <w:ilvl w:val="0"/>
          <w:numId w:val="25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Obowiązki Gminy, w tym realizowane na jej zlecenie przez Wykonawcę, obejmują:</w:t>
      </w:r>
    </w:p>
    <w:p w14:paraId="3A81FD91" w14:textId="77777777" w:rsidR="00383B54" w:rsidRPr="00CF1F29" w:rsidRDefault="00461866" w:rsidP="00396DF7">
      <w:pPr>
        <w:numPr>
          <w:ilvl w:val="0"/>
          <w:numId w:val="26"/>
        </w:numPr>
        <w:tabs>
          <w:tab w:val="left" w:pos="0"/>
        </w:tabs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dostarczenie instalacji na plac budowy wraz z dokumentacją techniczną oraz projektem wykonawczym, warunkami gwarancji oraz serwisu,</w:t>
      </w:r>
    </w:p>
    <w:p w14:paraId="27E96983" w14:textId="77777777" w:rsidR="00461866" w:rsidRPr="00CF1F29" w:rsidRDefault="002D6A88" w:rsidP="00396DF7">
      <w:pPr>
        <w:numPr>
          <w:ilvl w:val="0"/>
          <w:numId w:val="26"/>
        </w:numPr>
        <w:tabs>
          <w:tab w:val="left" w:pos="0"/>
        </w:tabs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montaż Zestawu</w:t>
      </w:r>
      <w:r w:rsidR="00461866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solarnego, o którym mowa w §1,</w:t>
      </w:r>
    </w:p>
    <w:p w14:paraId="40818528" w14:textId="77777777" w:rsidR="00461866" w:rsidRPr="00CF1F29" w:rsidRDefault="00461866" w:rsidP="00396DF7">
      <w:pPr>
        <w:numPr>
          <w:ilvl w:val="0"/>
          <w:numId w:val="26"/>
        </w:numPr>
        <w:tabs>
          <w:tab w:val="left" w:pos="0"/>
        </w:tabs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uru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chomienie zainstalowanego Zestawu</w:t>
      </w:r>
      <w:r w:rsidR="00A9655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solarnego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i przeszkolenie użytkowników z zakresu obsługi </w:t>
      </w:r>
      <w:r w:rsidR="00BC6D1C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                             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i konserwacji wykonanej instalacji,</w:t>
      </w:r>
    </w:p>
    <w:p w14:paraId="43DE1CB5" w14:textId="77777777" w:rsidR="00461866" w:rsidRPr="00CF1F29" w:rsidRDefault="00461866" w:rsidP="00396DF7">
      <w:pPr>
        <w:numPr>
          <w:ilvl w:val="0"/>
          <w:numId w:val="26"/>
        </w:numPr>
        <w:tabs>
          <w:tab w:val="left" w:pos="0"/>
        </w:tabs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udział w czynnościach odbioru końcowego,</w:t>
      </w:r>
    </w:p>
    <w:p w14:paraId="3B00290A" w14:textId="77777777" w:rsidR="00B917B8" w:rsidRPr="00CF1F29" w:rsidRDefault="00461866" w:rsidP="00396DF7">
      <w:pPr>
        <w:numPr>
          <w:ilvl w:val="0"/>
          <w:numId w:val="26"/>
        </w:numPr>
        <w:tabs>
          <w:tab w:val="left" w:pos="0"/>
        </w:tabs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zapewnienie dokonywania w okresie 5 lat licząc od daty zakończenia realizacji Projektu okresowych przeglądów i konserwacji w ramach gwarancji zgodnych z instrukcją obsługi i dokumentacją techniczną urządzeń.</w:t>
      </w:r>
    </w:p>
    <w:p w14:paraId="103343F2" w14:textId="7E88EF20" w:rsidR="00C92588" w:rsidRPr="00CF1F29" w:rsidRDefault="00461866" w:rsidP="00396DF7">
      <w:pPr>
        <w:numPr>
          <w:ilvl w:val="0"/>
          <w:numId w:val="25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W związku z obowiązkiem Gminy określonym w ust. </w:t>
      </w:r>
      <w:r w:rsidR="00FE649A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1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pkt. 1 </w:t>
      </w:r>
      <w:r w:rsidR="00B917B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Właściciel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nieruchomości upoważnia Gminę, </w:t>
      </w:r>
      <w:r w:rsidR="00B917B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do występowania w jego imieniu przed właściwymi organami administracyjnymi, przy ubieganiu się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B917B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o uzyskanie przewidzianych przepisami szczególnymi pozwoleń, niezbędnych</w:t>
      </w:r>
      <w:r w:rsidR="005921C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B917B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do prowadzenia robót związanych z instalacją</w:t>
      </w:r>
      <w:r w:rsidR="00B917B8" w:rsidRPr="00CF1F29">
        <w:rPr>
          <w:rFonts w:asciiTheme="minorHAnsi" w:hAnsiTheme="minorHAnsi" w:cstheme="minorHAnsi"/>
          <w:color w:val="00B0F0"/>
          <w:sz w:val="20"/>
          <w:szCs w:val="20"/>
          <w:lang w:eastAsia="ar-SA"/>
        </w:rPr>
        <w:t xml:space="preserve"> </w:t>
      </w:r>
      <w:r w:rsidR="00CB6C14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Zestawu</w:t>
      </w:r>
      <w:r w:rsidR="00B917B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solarnego na obszarze nieruchomości Właściciela</w:t>
      </w:r>
      <w:r w:rsidR="00A9655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nieruchomości</w:t>
      </w:r>
      <w:r w:rsidR="00B917B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.</w:t>
      </w:r>
    </w:p>
    <w:p w14:paraId="19C25031" w14:textId="77777777" w:rsidR="00C92588" w:rsidRPr="00CF1F29" w:rsidRDefault="00C92588" w:rsidP="00D35A97">
      <w:p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ar-SA"/>
        </w:rPr>
      </w:pPr>
    </w:p>
    <w:p w14:paraId="4E8B20E5" w14:textId="77777777" w:rsidR="00C92588" w:rsidRPr="00CF1F29" w:rsidRDefault="00C92588" w:rsidP="00D35A97">
      <w:pPr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§4</w:t>
      </w:r>
    </w:p>
    <w:p w14:paraId="4A79DAC4" w14:textId="41D6C53C" w:rsidR="00B917B8" w:rsidRPr="00CF1F29" w:rsidRDefault="00B917B8" w:rsidP="00115747">
      <w:pPr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Po zakończeniu prac, uruchomieniu </w:t>
      </w:r>
      <w:r w:rsidR="00CB6C14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Zestawu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solarnego i przeszkoleniu Właściciela 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nieruchomości</w:t>
      </w:r>
      <w:r w:rsidR="00D90AFC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w zakresie jego obsługi, Strony niezwłocznie </w:t>
      </w:r>
      <w:r w:rsidR="000F7CC1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na wezwanie Gminy przystapią do odbioru końcowego. W ramach czynności odbioru końcowego, Gmina zobowiązana jest do wydania Właścicielowi 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nieruchomości </w:t>
      </w:r>
      <w:r w:rsidR="000F7CC1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wszystkich dokumentów n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iezbędnych do korzystania z Zestawu</w:t>
      </w:r>
      <w:r w:rsidR="00A9655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solarnego</w:t>
      </w:r>
      <w:r w:rsidR="000F7CC1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.</w:t>
      </w:r>
    </w:p>
    <w:p w14:paraId="3FCA686C" w14:textId="77777777" w:rsidR="000F7CC1" w:rsidRPr="00CF1F29" w:rsidRDefault="000F7CC1" w:rsidP="00115747">
      <w:pPr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 razie stwierdzenia w trakcie odbio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ru wad lub usterek Zestawu</w:t>
      </w:r>
      <w:r w:rsidR="00A9655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solarnego</w:t>
      </w:r>
      <w:r w:rsidR="000A447C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, Wykonawca</w:t>
      </w:r>
      <w:r w:rsidR="0009139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zobowiązany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jest do ich usunięcia. O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dbiorowi podlega wyłącznie Zestaw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A9655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solarny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wolny od wad lub usterek.</w:t>
      </w:r>
    </w:p>
    <w:p w14:paraId="5314BB32" w14:textId="77777777" w:rsidR="000F7CC1" w:rsidRPr="00CF1F29" w:rsidRDefault="000F7CC1" w:rsidP="00D35A97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</w:p>
    <w:p w14:paraId="66CBE078" w14:textId="77777777" w:rsidR="00145316" w:rsidRPr="00CF1F29" w:rsidRDefault="00145316" w:rsidP="005921CB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ar-SA"/>
        </w:rPr>
      </w:pPr>
    </w:p>
    <w:p w14:paraId="38DBFC77" w14:textId="54C5890C" w:rsidR="00B917B8" w:rsidRPr="00CF1F29" w:rsidRDefault="00EC7FEE" w:rsidP="00D35A97">
      <w:pPr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§</w:t>
      </w:r>
      <w:r w:rsidR="005921C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5</w:t>
      </w:r>
    </w:p>
    <w:p w14:paraId="6A7126E9" w14:textId="23E60E2E" w:rsidR="00EC7FEE" w:rsidRPr="00CF1F29" w:rsidRDefault="00EC7FEE" w:rsidP="00115747">
      <w:pPr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Wszelkie usterki, wady lub awarie</w:t>
      </w:r>
      <w:r w:rsidR="003532FE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A23B55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Zestawu</w:t>
      </w:r>
      <w:r w:rsidR="00A9655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solarnego </w:t>
      </w:r>
      <w:r w:rsidR="003532FE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Właściciel </w:t>
      </w:r>
      <w:r w:rsidR="002D6A8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nieruchomości </w:t>
      </w:r>
      <w:r w:rsidR="003532FE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b</w:t>
      </w:r>
      <w:r w:rsidR="00A9655D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ędzie zgłaszać zgodnie </w:t>
      </w:r>
      <w:r w:rsidR="003532FE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 zasadami wynikającymi z otrzymanego od Gminy dokumentu gwar</w:t>
      </w:r>
      <w:r w:rsidR="00281C0F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ancji, powiadamiając o tym </w:t>
      </w:r>
      <w:r w:rsidR="0009139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bezpośrednio </w:t>
      </w:r>
      <w:r w:rsidR="00281C0F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Wykonawcę</w:t>
      </w:r>
      <w:r w:rsidR="0009139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. Gmina upoważnia i </w:t>
      </w:r>
      <w:r w:rsidR="003532FE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zobowiązuje Właściciela </w:t>
      </w:r>
      <w:r w:rsidR="00A00F2F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nieruchomości </w:t>
      </w:r>
      <w:r w:rsidR="00A00F2F" w:rsidRPr="00CF1F29">
        <w:rPr>
          <w:rFonts w:asciiTheme="minorHAnsi" w:hAnsiTheme="minorHAnsi" w:cstheme="minorHAnsi"/>
          <w:color w:val="FF9900"/>
          <w:sz w:val="20"/>
          <w:szCs w:val="20"/>
          <w:lang w:eastAsia="ar-SA"/>
        </w:rPr>
        <w:t xml:space="preserve"> </w:t>
      </w:r>
      <w:r w:rsidR="003532FE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do dokonywania </w:t>
      </w:r>
      <w:r w:rsidR="00691AF2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tych czynności w imieniu Gminy, </w:t>
      </w:r>
      <w:r w:rsidR="00A00F2F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09139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do czego Właściciel </w:t>
      </w:r>
      <w:r w:rsidR="00A00F2F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nieruchomości</w:t>
      </w:r>
      <w:r w:rsidR="00A00F2F" w:rsidRPr="00CF1F29">
        <w:rPr>
          <w:rFonts w:asciiTheme="minorHAnsi" w:hAnsiTheme="minorHAnsi" w:cstheme="minorHAnsi"/>
          <w:color w:val="FF9900"/>
          <w:sz w:val="20"/>
          <w:szCs w:val="20"/>
          <w:lang w:eastAsia="ar-SA"/>
        </w:rPr>
        <w:t xml:space="preserve"> </w:t>
      </w:r>
      <w:r w:rsidR="003532FE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się zobowiązuje.</w:t>
      </w:r>
    </w:p>
    <w:p w14:paraId="0DC8F36C" w14:textId="77777777" w:rsidR="008F5E16" w:rsidRPr="00CF1F29" w:rsidRDefault="003532FE" w:rsidP="00115747">
      <w:pPr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Właściciel </w:t>
      </w:r>
      <w:r w:rsidR="00A00F2F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nieruchomości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ponosi odpowiedzialność za wszelkie, w tym przypadkowe uszkodzenia, usterki lub utratę </w:t>
      </w:r>
      <w:r w:rsidR="00A23B55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Zestawu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C97399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solarnego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i zobowiązany jest do poniesienia kosztów związanych z tym napraw lub zakupu i montażu nowego </w:t>
      </w:r>
      <w:r w:rsidR="00A23B55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Zestawu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C97399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solarnego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 miejsce utraconego.</w:t>
      </w:r>
    </w:p>
    <w:p w14:paraId="712F2C68" w14:textId="088D45BC" w:rsidR="006C3E34" w:rsidRDefault="002855EA" w:rsidP="00115747">
      <w:pPr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Za datę przekazania w użyczenie zainstalowanego </w:t>
      </w:r>
      <w:r w:rsidR="00C97399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</w:t>
      </w:r>
      <w:r w:rsidR="00DE2D9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estawu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solarnego przez Gminę na rzecz Właściciela </w:t>
      </w:r>
      <w:r w:rsidR="00A00F2F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nieruchomości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przyjmuje się datę protokołu odbioru ko</w:t>
      </w:r>
      <w:r w:rsidR="00581C01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ń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cowego</w:t>
      </w:r>
      <w:r w:rsidR="00581C01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zestawu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. </w:t>
      </w:r>
    </w:p>
    <w:p w14:paraId="2EB8E622" w14:textId="77777777" w:rsidR="00530797" w:rsidRPr="00CF1F29" w:rsidRDefault="00530797" w:rsidP="00530797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</w:p>
    <w:p w14:paraId="39C77822" w14:textId="26F6D5D4" w:rsidR="003705EA" w:rsidRPr="00CF1F29" w:rsidRDefault="002855EA" w:rsidP="00115747">
      <w:pPr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lastRenderedPageBreak/>
        <w:t>Biorący w użyczenie</w:t>
      </w:r>
      <w:r w:rsidR="00DE2D9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(Właściciel</w:t>
      </w:r>
      <w:r w:rsidR="00A00F2F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nieruchomości</w:t>
      </w:r>
      <w:r w:rsidR="00DE2D9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) </w:t>
      </w:r>
      <w:r w:rsidR="00581C01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podpisując protokół odbioru</w:t>
      </w:r>
      <w:r w:rsidR="00C97399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oś</w:t>
      </w:r>
      <w:r w:rsidR="00DE2D9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wiadcza, iż przedmiot użyczenia został mu oddany w stanie kompletnym i zdatnym do użytku oraz, że użyczenie</w:t>
      </w:r>
      <w:r w:rsidR="00B0736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DE2D98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to przyjmuje.</w:t>
      </w:r>
    </w:p>
    <w:p w14:paraId="34588EFD" w14:textId="77777777" w:rsidR="00DE2D98" w:rsidRPr="00CF1F29" w:rsidRDefault="00DE2D98" w:rsidP="00D35A97">
      <w:pPr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</w:p>
    <w:p w14:paraId="44724332" w14:textId="66E02F1C" w:rsidR="0062246D" w:rsidRPr="00CF1F29" w:rsidRDefault="0062246D" w:rsidP="00D35A97">
      <w:pPr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§</w:t>
      </w:r>
      <w:r w:rsidR="00F80917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6</w:t>
      </w:r>
    </w:p>
    <w:p w14:paraId="4DF27301" w14:textId="14E144AE" w:rsidR="00F80917" w:rsidRPr="00CF1F29" w:rsidRDefault="000E02DA" w:rsidP="007733D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Umowę zawiera się na cały czas trwania Projektu oraz okres trwałości </w:t>
      </w:r>
      <w:r w:rsidR="00F80917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P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rojektu, tj. 5 lat, licząc od </w:t>
      </w:r>
      <w:r w:rsidR="00F80917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daty</w:t>
      </w:r>
      <w:r w:rsidR="007733D6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F80917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ostatniej płatności przekazanej przez Instytucję Zarządzającą na rzecz </w:t>
      </w:r>
      <w:r w:rsidR="005A02B9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Gminy i Miasta Koziegłowy.</w:t>
      </w:r>
    </w:p>
    <w:p w14:paraId="0D55438A" w14:textId="77777777" w:rsidR="000E02DA" w:rsidRPr="00CF1F29" w:rsidRDefault="000E02DA" w:rsidP="007733D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Umowa niniejsza wygasa z chwilą, gdy Gmina przeniesie na Właściciela </w:t>
      </w:r>
      <w:r w:rsidR="00A00F2F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nieruchomości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pr</w:t>
      </w:r>
      <w:r w:rsidR="00C97399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awo własności Z</w:t>
      </w:r>
      <w:r w:rsidR="002D4650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estawu</w:t>
      </w:r>
      <w:r w:rsidR="00C97399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solarnego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.</w:t>
      </w:r>
    </w:p>
    <w:p w14:paraId="1B0CAF52" w14:textId="77777777" w:rsidR="007610A3" w:rsidRPr="00CF1F29" w:rsidRDefault="007610A3" w:rsidP="007733D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W przypadku rozwiązania umowy </w:t>
      </w:r>
      <w:r w:rsidR="004C374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lub odstąpienia od niej z przyczyn leżących po stronie </w:t>
      </w:r>
      <w:r w:rsidR="002F21E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Właściciela</w:t>
      </w:r>
      <w:r w:rsidR="00C97399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nieruchomości</w:t>
      </w:r>
      <w:r w:rsidR="002F21E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,</w:t>
      </w:r>
      <w:r w:rsidR="00A00F2F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2F21E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Właściciel </w:t>
      </w:r>
      <w:r w:rsidR="00C97399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nieruchomości </w:t>
      </w:r>
      <w:r w:rsidR="002F21E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zobowiązuje się do zwrotu </w:t>
      </w:r>
      <w:r w:rsidR="002A4E47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Zestawu</w:t>
      </w:r>
      <w:r w:rsidR="00CF5D8A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solarnego</w:t>
      </w:r>
      <w:r w:rsidR="002F21E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, a także wszelkich, poniesionych przez Gminę w związku z realizacją zobowiązań wynikających z ninie</w:t>
      </w:r>
      <w:r w:rsidR="00A00F2F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jszej umowy dotychczas kosztów, </w:t>
      </w:r>
      <w:r w:rsidR="002F21EB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 szczególności kosztów</w:t>
      </w:r>
      <w:r w:rsidR="00CF5D8A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nabycia i montażu </w:t>
      </w:r>
      <w:r w:rsidR="00A23B55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Zestawu</w:t>
      </w:r>
      <w:r w:rsidR="00CF5D8A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solarnego.</w:t>
      </w:r>
    </w:p>
    <w:p w14:paraId="50AE9A61" w14:textId="1DF113B6" w:rsidR="002F21EB" w:rsidRPr="00CF1F29" w:rsidRDefault="002F21EB" w:rsidP="007733D6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 przypadku odstąpienia od umowy z przyczyn</w:t>
      </w:r>
      <w:r w:rsidR="00C97399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nieleżących po stronie Gminy, a</w:t>
      </w:r>
      <w:r w:rsidR="00A23B55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w szczególności wynikających z braku możliwości technicznych wykonania instalacji </w:t>
      </w:r>
      <w:r w:rsidR="00A23B55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Zestawu</w:t>
      </w:r>
      <w:r w:rsidR="00CF5D8A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solarnego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, Gmina zobowiązuje się do zwrotu wpłaconej przez Właściciela </w:t>
      </w:r>
      <w:r w:rsidR="00A00F2F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nieruchomości</w:t>
      </w:r>
      <w:r w:rsidR="00A00F2F" w:rsidRPr="00CF1F29">
        <w:rPr>
          <w:rFonts w:asciiTheme="minorHAnsi" w:hAnsiTheme="minorHAnsi" w:cstheme="minorHAnsi"/>
          <w:color w:val="FF9900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kwoty, o której mowa w § 1 ust.</w:t>
      </w:r>
      <w:r w:rsidRPr="00CF1F29">
        <w:rPr>
          <w:rFonts w:asciiTheme="minorHAnsi" w:hAnsiTheme="minorHAnsi" w:cstheme="minorHAnsi"/>
          <w:color w:val="00B0F0"/>
          <w:sz w:val="20"/>
          <w:szCs w:val="20"/>
          <w:lang w:eastAsia="ar-SA"/>
        </w:rPr>
        <w:t xml:space="preserve"> </w:t>
      </w:r>
      <w:r w:rsidR="001F58F2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3</w:t>
      </w:r>
      <w:r w:rsidR="00CF5D8A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, w terminie 30 dni od daty odstąpienia.</w:t>
      </w:r>
    </w:p>
    <w:p w14:paraId="448DE8FC" w14:textId="132FEA69" w:rsidR="003E7BB2" w:rsidRPr="00CF1F29" w:rsidRDefault="003E7BB2" w:rsidP="003E7BB2">
      <w:pP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</w:p>
    <w:p w14:paraId="73B71E07" w14:textId="554F2A5F" w:rsidR="003E7BB2" w:rsidRPr="00CF1F29" w:rsidRDefault="003E7BB2" w:rsidP="00A94607">
      <w:pPr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§7</w:t>
      </w:r>
    </w:p>
    <w:p w14:paraId="72DE7C5F" w14:textId="3424D6D6" w:rsidR="003E7BB2" w:rsidRPr="00CF1F29" w:rsidRDefault="003E7BB2" w:rsidP="003E7BB2">
      <w:pPr>
        <w:pStyle w:val="Standard"/>
        <w:tabs>
          <w:tab w:val="left" w:pos="852"/>
        </w:tabs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 przypadku zbycia nieruchomości, na której dokonano montażu instalacji OZE Właściciel nieruchomości zobowiązuje się, w terminie 30 dni od dnia zbycia, powiadomić Gminę o zaistniałej sytuacji celem przygotowania aneksu do umowy, na mocy którego wszelkie prawa i obowiązki wynikające z niniejszej umowy zostaną przeniesione na nabywcę nieruchomości (nowego właściciela nieruchomości).</w:t>
      </w:r>
    </w:p>
    <w:p w14:paraId="30406FF9" w14:textId="77777777" w:rsidR="003E7BB2" w:rsidRPr="00CF1F29" w:rsidRDefault="003E7BB2" w:rsidP="003E7BB2">
      <w:pPr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</w:p>
    <w:p w14:paraId="556560EA" w14:textId="77777777" w:rsidR="00CF5D8A" w:rsidRPr="00CF1F29" w:rsidRDefault="00CF5D8A" w:rsidP="00D35A97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</w:p>
    <w:p w14:paraId="2BDADA02" w14:textId="0B77B545" w:rsidR="002838CB" w:rsidRPr="00CF1F29" w:rsidRDefault="00CF5D8A" w:rsidP="00A94607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§8</w:t>
      </w:r>
    </w:p>
    <w:p w14:paraId="05EA3C52" w14:textId="6B9CD354" w:rsidR="002838CB" w:rsidRPr="00CF1F29" w:rsidRDefault="002838CB" w:rsidP="003F79F1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Właściciel </w:t>
      </w:r>
      <w:r w:rsidR="00A00F2F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nieruchomości</w:t>
      </w:r>
      <w:r w:rsidR="00A00F2F" w:rsidRPr="00CF1F29">
        <w:rPr>
          <w:rFonts w:asciiTheme="minorHAnsi" w:hAnsiTheme="minorHAnsi" w:cstheme="minorHAnsi"/>
          <w:color w:val="FF9900"/>
          <w:sz w:val="20"/>
          <w:szCs w:val="20"/>
          <w:lang w:eastAsia="ar-SA"/>
        </w:rPr>
        <w:t xml:space="preserve"> </w:t>
      </w:r>
      <w:r w:rsidR="00A00F2F" w:rsidRPr="00CF1F29">
        <w:rPr>
          <w:rFonts w:asciiTheme="minorHAnsi" w:hAnsiTheme="minorHAnsi" w:cstheme="minorHAnsi"/>
          <w:sz w:val="20"/>
          <w:szCs w:val="20"/>
          <w:lang w:eastAsia="ar-SA"/>
        </w:rPr>
        <w:t>w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yraża zgodę na dokonanie wszelkich zmian niniejszej umowy, których wprowadzenie konieczne będzie ze względu na zmiany warunków i założeń wynikających z umowy o dofinansowanie projektu zawartej pomiędzy Gminą a Instytucją Zarządzającą RPO WSL.</w:t>
      </w:r>
    </w:p>
    <w:p w14:paraId="0618D51B" w14:textId="56F592DE" w:rsidR="002838CB" w:rsidRPr="00CF1F29" w:rsidRDefault="002838CB" w:rsidP="003F79F1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Brak wyrażenia zgody na podpisanie zmian umowy przez Właściciela </w:t>
      </w:r>
      <w:r w:rsidR="00A00F2F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nieruchomości</w:t>
      </w:r>
      <w:r w:rsidR="00A00F2F" w:rsidRPr="00CF1F29">
        <w:rPr>
          <w:rFonts w:asciiTheme="minorHAnsi" w:hAnsiTheme="minorHAnsi" w:cstheme="minorHAnsi"/>
          <w:color w:val="FF9900"/>
          <w:sz w:val="20"/>
          <w:szCs w:val="20"/>
          <w:lang w:eastAsia="ar-SA"/>
        </w:rPr>
        <w:t xml:space="preserve">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w trybie określonym w ust.1 będzie równoznaczne z odstąpieniem przez Właściciela </w:t>
      </w:r>
      <w:r w:rsidR="000711A2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nieruchomości </w:t>
      </w: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od niniejszej umowy.</w:t>
      </w:r>
    </w:p>
    <w:p w14:paraId="01B432F2" w14:textId="77777777" w:rsidR="002838CB" w:rsidRPr="00CF1F29" w:rsidRDefault="002838CB" w:rsidP="00D35A97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</w:p>
    <w:p w14:paraId="791321FC" w14:textId="7803E94E" w:rsidR="002838CB" w:rsidRPr="00CF1F29" w:rsidRDefault="002838CB" w:rsidP="00145316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§</w:t>
      </w:r>
      <w:r w:rsidR="00F943EC"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9</w:t>
      </w:r>
    </w:p>
    <w:p w14:paraId="4F443F29" w14:textId="49C869BA" w:rsidR="00F943EC" w:rsidRPr="00CF1F29" w:rsidRDefault="00F943EC" w:rsidP="00F943EC">
      <w:pPr>
        <w:pStyle w:val="Bezodstpw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</w:rPr>
        <w:t>Zgodnie z art. 13 i art. 14 Rozporządzenia Parlamentu Europejskiego i Rady (UE) 2016/679 z dnia 27 kwietnia 2016 r. w sprawie ochrony osób fizycznych w związku z przetwarzaniem danych osobowych i w sprawie swobodnego przepływu takich danych oraz uchylenia dyrektywy 95/46/WE (ogólne rozporządzenie o ochronie danych)  Gmina i Miasto Koziegłowy informuje Właściciela nieruchomości, że :</w:t>
      </w:r>
    </w:p>
    <w:p w14:paraId="0837F25F" w14:textId="77777777" w:rsidR="00F943EC" w:rsidRPr="00CF1F29" w:rsidRDefault="00F943EC" w:rsidP="00F943EC">
      <w:pPr>
        <w:pStyle w:val="Bezodstpw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</w:rPr>
        <w:t xml:space="preserve">1. </w:t>
      </w:r>
      <w:r w:rsidRPr="00CF1F29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Administratorem przetwarzanych danych osobowych jest Gmina i Miasto Koziegłowy z siedzibą przy Plac Moniuszki 14, 42-350 Koziegłowy. tel.: (34) 3141219, </w:t>
      </w:r>
      <w:hyperlink r:id="rId8" w:history="1">
        <w:r w:rsidRPr="00CF1F29">
          <w:rPr>
            <w:rStyle w:val="Hipercze"/>
            <w:rFonts w:asciiTheme="minorHAnsi" w:hAnsiTheme="minorHAnsi" w:cstheme="minorHAnsi"/>
            <w:sz w:val="20"/>
            <w:szCs w:val="20"/>
          </w:rPr>
          <w:t>um@kozieglowy.pl</w:t>
        </w:r>
      </w:hyperlink>
      <w:r w:rsidRPr="00CF1F2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559DE42" w14:textId="152DC97D" w:rsidR="00F943EC" w:rsidRPr="00CF1F29" w:rsidRDefault="00F943EC" w:rsidP="00F943EC">
      <w:pPr>
        <w:pStyle w:val="Bezodstpw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</w:rPr>
        <w:t>2.</w:t>
      </w:r>
      <w:r w:rsidRPr="00CF1F29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Dane osobowe będą przetwarzane na podstawie art. 6 ust. 1 lit. b) Rozporządzenia UE 2016/679 z dnia 27 kwietnia 2016 r. (dalej „Rozporządzenie”) tj. niezbędność do wykonania umowy lub do podjęcia działań na Państwa żądanie przed zawarciem umowy w związku z realizowanym projektem pn. </w:t>
      </w:r>
      <w:r w:rsidR="00905490" w:rsidRPr="00CF1F29">
        <w:rPr>
          <w:rFonts w:asciiTheme="minorHAnsi" w:hAnsiTheme="minorHAnsi" w:cstheme="minorHAnsi"/>
          <w:sz w:val="20"/>
          <w:szCs w:val="20"/>
        </w:rPr>
        <w:t>„Budowa kolektorów słonecznych i kotłów na biomasę na terenie Gmin Koziegłowy i Siewierz celem poprawy jakości powietrza poprzez zwiększenie udziału OZE w wytwarzaniu energii”</w:t>
      </w:r>
      <w:r w:rsidRPr="00CF1F29">
        <w:rPr>
          <w:rFonts w:asciiTheme="minorHAnsi" w:hAnsiTheme="minorHAnsi" w:cstheme="minorHAnsi"/>
          <w:color w:val="000000"/>
          <w:sz w:val="20"/>
          <w:szCs w:val="20"/>
        </w:rPr>
        <w:t xml:space="preserve"> dofinansowanego z Europejskiego Funduszu Rozwoju Regionalnego w ramach Regionalnego Programu Operacyjnego Województwa Śląskiego na lata 2014-2020, jak również w celu realizacji umowy związanej z realizacją ww. postępowania oraz na podstawie art. 6 ust. 1 lit. c) Rozporządzenia, tj. niezbędność do wypełnienia obowiązku prawnego ciążącego na administratorze w postaci przechowywania dokumentów.</w:t>
      </w:r>
    </w:p>
    <w:p w14:paraId="43B06936" w14:textId="5D0EBB90" w:rsidR="00F943EC" w:rsidRPr="00CF1F29" w:rsidRDefault="00F943EC" w:rsidP="00F943EC">
      <w:pPr>
        <w:pStyle w:val="Bezodstpw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CF1F29">
        <w:rPr>
          <w:rFonts w:asciiTheme="minorHAnsi" w:hAnsiTheme="minorHAnsi" w:cstheme="minorHAnsi"/>
          <w:color w:val="000000"/>
          <w:sz w:val="20"/>
          <w:szCs w:val="20"/>
        </w:rPr>
        <w:tab/>
        <w:t>Zebrane dane osobowe będą przechowywane przez cały okres trwania umowy oraz przez okres wymagany                           przepisami prawa krajowego i unijnego jak również przez dłuższy czas aniżeli przewidziany przepisami prawa w związku z prowadzonymi postępowaniami, których administrator danych może być stroną.</w:t>
      </w:r>
    </w:p>
    <w:p w14:paraId="61C11149" w14:textId="1A6E2091" w:rsidR="00F943EC" w:rsidRPr="00CF1F29" w:rsidRDefault="00F943EC" w:rsidP="00F943EC">
      <w:pPr>
        <w:pStyle w:val="Bezodstpw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</w:rPr>
        <w:t>4.</w:t>
      </w:r>
      <w:r w:rsidRPr="00CF1F29">
        <w:rPr>
          <w:rFonts w:asciiTheme="minorHAnsi" w:hAnsiTheme="minorHAnsi" w:cstheme="minorHAnsi"/>
          <w:color w:val="000000"/>
          <w:sz w:val="20"/>
          <w:szCs w:val="20"/>
        </w:rPr>
        <w:tab/>
        <w:t>Zebrane dane osobowe mogą zostać udostępniane podmiotom</w:t>
      </w:r>
      <w:r w:rsidR="00D52E6C" w:rsidRPr="00CF1F2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F1F29">
        <w:rPr>
          <w:rFonts w:asciiTheme="minorHAnsi" w:hAnsiTheme="minorHAnsi" w:cstheme="minorHAnsi"/>
          <w:color w:val="000000"/>
          <w:sz w:val="20"/>
          <w:szCs w:val="20"/>
        </w:rPr>
        <w:t>/ osobom uprawnionym do przeprowadzania w Urzędzie Gminy i Miasta w Koziegłowach czynności kontrolnych i audytowych oraz podmiotom upoważnionym na podstawie obowiązujących przepisów prawa jak również podmiotom realizującym zadania zlecone przez  administratora danych w drodze umowy powierzenia danych lub innego instrumentu prawnego.</w:t>
      </w:r>
    </w:p>
    <w:p w14:paraId="46C10119" w14:textId="1545EA31" w:rsidR="00F943EC" w:rsidRPr="00CF1F29" w:rsidRDefault="00F943EC" w:rsidP="00F943EC">
      <w:pPr>
        <w:pStyle w:val="Bezodstpw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</w:rPr>
        <w:t>5.</w:t>
      </w:r>
      <w:r w:rsidRPr="00CF1F29">
        <w:rPr>
          <w:rFonts w:asciiTheme="minorHAnsi" w:hAnsiTheme="minorHAnsi" w:cstheme="minorHAnsi"/>
          <w:color w:val="000000"/>
          <w:sz w:val="20"/>
          <w:szCs w:val="20"/>
        </w:rPr>
        <w:tab/>
        <w:t>Każdej osobie przysługuje prawo wniesienia skargi do organu nadzorującego przepisy przestrzeganie przepisów ochrony danych osobowych (Prezes Urzędu Ochrony Danych Osobowych), dostępu do swoich danych osobowych  i ich poprawiania, żądania sprostowania, ograniczenia lub usunięcia danych osobowych, jeżeli są przetwarzane  z naruszeniem prawa.</w:t>
      </w:r>
    </w:p>
    <w:p w14:paraId="75540547" w14:textId="77777777" w:rsidR="00F943EC" w:rsidRPr="00CF1F29" w:rsidRDefault="00F943EC" w:rsidP="00F943EC">
      <w:pPr>
        <w:pStyle w:val="Bezodstpw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</w:rPr>
        <w:lastRenderedPageBreak/>
        <w:t>6.</w:t>
      </w:r>
      <w:r w:rsidRPr="00CF1F29">
        <w:rPr>
          <w:rFonts w:asciiTheme="minorHAnsi" w:hAnsiTheme="minorHAnsi" w:cstheme="minorHAnsi"/>
          <w:color w:val="000000"/>
          <w:sz w:val="20"/>
          <w:szCs w:val="20"/>
        </w:rPr>
        <w:tab/>
        <w:t>Administrator danych nie przewiduje przekazywania zebranych danych osobowych do państw trzecich                                     lub organizacji międzynarodowych.</w:t>
      </w:r>
    </w:p>
    <w:p w14:paraId="335B75E5" w14:textId="77777777" w:rsidR="00F943EC" w:rsidRPr="00CF1F29" w:rsidRDefault="00F943EC" w:rsidP="00F943EC">
      <w:pPr>
        <w:pStyle w:val="Bezodstpw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</w:rPr>
        <w:t>7.</w:t>
      </w:r>
      <w:r w:rsidRPr="00CF1F29">
        <w:rPr>
          <w:rFonts w:asciiTheme="minorHAnsi" w:hAnsiTheme="minorHAnsi" w:cstheme="minorHAnsi"/>
          <w:color w:val="000000"/>
          <w:sz w:val="20"/>
          <w:szCs w:val="20"/>
        </w:rPr>
        <w:tab/>
        <w:t>Przetwarzane przez Urząd dane osobowe nie podlegają zautomatyzowanemu podejmowaniu decyzji,                                       w tym profilowaniu.</w:t>
      </w:r>
    </w:p>
    <w:p w14:paraId="56C6AAD5" w14:textId="77777777" w:rsidR="00F943EC" w:rsidRPr="00CF1F29" w:rsidRDefault="00F943EC" w:rsidP="00F943EC">
      <w:pPr>
        <w:pStyle w:val="Standard"/>
        <w:tabs>
          <w:tab w:val="left" w:pos="42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</w:rPr>
        <w:t>8.</w:t>
      </w:r>
      <w:r w:rsidRPr="00CF1F29">
        <w:rPr>
          <w:rFonts w:asciiTheme="minorHAnsi" w:hAnsiTheme="minorHAnsi" w:cstheme="minorHAnsi"/>
          <w:color w:val="000000"/>
          <w:sz w:val="20"/>
          <w:szCs w:val="20"/>
        </w:rPr>
        <w:tab/>
        <w:t>Dane kontaktowe Inspektora Danych Osobowych: e-mail: iod@kozieglowy.pl, tel.: 888 411 911</w:t>
      </w:r>
    </w:p>
    <w:p w14:paraId="491A5E3B" w14:textId="139DD1E1" w:rsidR="00F943EC" w:rsidRPr="00CF1F29" w:rsidRDefault="00F943EC" w:rsidP="00D35A97">
      <w:pPr>
        <w:tabs>
          <w:tab w:val="left" w:pos="426"/>
        </w:tabs>
        <w:ind w:left="426"/>
        <w:jc w:val="center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</w:p>
    <w:p w14:paraId="2889736A" w14:textId="3C1D78B5" w:rsidR="00F943EC" w:rsidRPr="00CF1F29" w:rsidRDefault="00F943EC" w:rsidP="00D35A97">
      <w:pPr>
        <w:tabs>
          <w:tab w:val="left" w:pos="426"/>
        </w:tabs>
        <w:ind w:left="426"/>
        <w:jc w:val="center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</w:p>
    <w:p w14:paraId="51AC915E" w14:textId="0A71BCA3" w:rsidR="00F943EC" w:rsidRPr="00CF1F29" w:rsidRDefault="00F943EC" w:rsidP="00A94607">
      <w:pPr>
        <w:tabs>
          <w:tab w:val="left" w:pos="426"/>
        </w:tabs>
        <w:ind w:left="426"/>
        <w:jc w:val="center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§10</w:t>
      </w:r>
    </w:p>
    <w:p w14:paraId="50402601" w14:textId="77777777" w:rsidR="00F943EC" w:rsidRPr="00CF1F29" w:rsidRDefault="00F943EC" w:rsidP="00F943EC">
      <w:pPr>
        <w:widowControl w:val="0"/>
        <w:numPr>
          <w:ilvl w:val="0"/>
          <w:numId w:val="3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Termin realizacji Projektu będzie zgodny z terminem wynikającym z umowy zawartej pomiędzy Gminą, a Instytucją Zarządzającą oraz obowiązującymi procedurami i z tego tytułu Właściciel nieruchomości                                nie będzie dochodził żadnych roszczeń w stosunku do Gminy z tytułu terminu realizacji Projektu.</w:t>
      </w:r>
    </w:p>
    <w:p w14:paraId="47FECE5A" w14:textId="77777777" w:rsidR="00F943EC" w:rsidRPr="00CF1F29" w:rsidRDefault="00F943EC" w:rsidP="00F943EC">
      <w:pPr>
        <w:widowControl w:val="0"/>
        <w:numPr>
          <w:ilvl w:val="0"/>
          <w:numId w:val="3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Wszelkie zmiany i uzupełnienia treści niniejszej umowy, wymagają aneksu sporządzonego w formie pisemnej pod rygorem nieważności.</w:t>
      </w:r>
    </w:p>
    <w:p w14:paraId="153F3DC5" w14:textId="77777777" w:rsidR="00F943EC" w:rsidRPr="00CF1F29" w:rsidRDefault="00F943EC" w:rsidP="00F943EC">
      <w:pPr>
        <w:widowControl w:val="0"/>
        <w:numPr>
          <w:ilvl w:val="0"/>
          <w:numId w:val="3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Wszelkie spory wynikłe na tle realizacji niniejszej umowy, rozstrzygać będzie sąd właściwy rzeczowo                             dla siedziby Gminy.</w:t>
      </w:r>
    </w:p>
    <w:p w14:paraId="363177B3" w14:textId="77777777" w:rsidR="00F943EC" w:rsidRPr="00CF1F29" w:rsidRDefault="00F943EC" w:rsidP="00F943EC">
      <w:pPr>
        <w:widowControl w:val="0"/>
        <w:numPr>
          <w:ilvl w:val="0"/>
          <w:numId w:val="37"/>
        </w:numPr>
        <w:tabs>
          <w:tab w:val="left" w:pos="426"/>
        </w:tabs>
        <w:autoSpaceDN w:val="0"/>
        <w:ind w:hanging="72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W sprawach nieuregulowanych niniejszą umową stosuje się przepisy Kodeksu Cywilnego.</w:t>
      </w:r>
    </w:p>
    <w:p w14:paraId="22C9CC4B" w14:textId="77777777" w:rsidR="00F943EC" w:rsidRPr="00CF1F29" w:rsidRDefault="00F943EC" w:rsidP="00F943EC">
      <w:pPr>
        <w:widowControl w:val="0"/>
        <w:numPr>
          <w:ilvl w:val="0"/>
          <w:numId w:val="37"/>
        </w:numPr>
        <w:tabs>
          <w:tab w:val="left" w:pos="426"/>
        </w:tabs>
        <w:autoSpaceDN w:val="0"/>
        <w:ind w:hanging="72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Umowę sporządzono w 2 jednobrzmiących egzemplarzach, po jednym dla każdej ze Stron.</w:t>
      </w:r>
    </w:p>
    <w:p w14:paraId="683BFA19" w14:textId="77777777" w:rsidR="002838CB" w:rsidRPr="00CF1F29" w:rsidRDefault="002838CB" w:rsidP="00D35A97">
      <w:pPr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</w:p>
    <w:p w14:paraId="5FF6848B" w14:textId="77777777" w:rsidR="002838CB" w:rsidRPr="00CF1F29" w:rsidRDefault="002838CB" w:rsidP="00D35A97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CF1F2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</w:p>
    <w:p w14:paraId="0F47C52E" w14:textId="77777777" w:rsidR="001F4D0F" w:rsidRPr="00CF1F29" w:rsidRDefault="002838CB" w:rsidP="00497D85">
      <w:pPr>
        <w:spacing w:line="360" w:lineRule="auto"/>
        <w:ind w:left="284" w:hanging="284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CF1F29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  </w:t>
      </w:r>
      <w:r w:rsidR="00DA60F5" w:rsidRPr="00CF1F29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  </w:t>
      </w:r>
      <w:r w:rsidR="00F003E3" w:rsidRPr="00CF1F29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    </w:t>
      </w:r>
      <w:r w:rsidR="00DA60F5" w:rsidRPr="00CF1F29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WŁAŚCICIEL </w:t>
      </w:r>
      <w:r w:rsidR="00D40C59" w:rsidRPr="00CF1F29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  <w:r w:rsidR="00DA60F5" w:rsidRPr="00CF1F29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NIERUCHOMOŚCI</w:t>
      </w:r>
      <w:r w:rsidRPr="00CF1F29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                            </w:t>
      </w:r>
      <w:r w:rsidR="00DA60F5" w:rsidRPr="00CF1F29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                       </w:t>
      </w:r>
      <w:r w:rsidR="00F003E3" w:rsidRPr="00CF1F29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                 </w:t>
      </w:r>
      <w:r w:rsidR="00DA60F5" w:rsidRPr="00CF1F29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    </w:t>
      </w:r>
      <w:r w:rsidRPr="00CF1F29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GMINA</w:t>
      </w:r>
    </w:p>
    <w:sectPr w:rsidR="001F4D0F" w:rsidRPr="00CF1F29" w:rsidSect="00DE2D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Fmt w:val="chicago"/>
        <w:numRestart w:val="eachSect"/>
      </w:footnotePr>
      <w:pgSz w:w="11905" w:h="16837"/>
      <w:pgMar w:top="1135" w:right="1415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9B52" w14:textId="77777777" w:rsidR="00DF6C5A" w:rsidRDefault="00DF6C5A">
      <w:r>
        <w:separator/>
      </w:r>
    </w:p>
  </w:endnote>
  <w:endnote w:type="continuationSeparator" w:id="0">
    <w:p w14:paraId="6406B139" w14:textId="77777777" w:rsidR="00DF6C5A" w:rsidRDefault="00DF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1469" w14:textId="77777777" w:rsidR="0040751B" w:rsidRDefault="004075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ED1C" w14:textId="36FC91A4" w:rsidR="00C92588" w:rsidRDefault="00DE743E">
    <w:pPr>
      <w:pStyle w:val="Stopka"/>
    </w:pPr>
    <w:r>
      <mc:AlternateContent>
        <mc:Choice Requires="wps">
          <w:drawing>
            <wp:anchor distT="0" distB="0" distL="0" distR="0" simplePos="0" relativeHeight="251657728" behindDoc="0" locked="0" layoutInCell="1" allowOverlap="1" wp14:anchorId="6E1CED4F" wp14:editId="3D02FEF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8200" cy="170180"/>
              <wp:effectExtent l="9525" t="635" r="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7EBC9" w14:textId="77777777" w:rsidR="00C92588" w:rsidRPr="00EE1DD7" w:rsidRDefault="006D4D49" w:rsidP="00DE2D98">
                          <w:pPr>
                            <w:pStyle w:val="Stopka"/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E1DD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92588" w:rsidRPr="00EE1DD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E1DD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C0E4B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t>4</w:t>
                          </w:r>
                          <w:r w:rsidRPr="00EE1DD7">
                            <w:rPr>
                              <w:rStyle w:val="Numerstrony"/>
                              <w:rFonts w:ascii="Calibri" w:hAnsi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CED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6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" stroked="f">
              <v:fill opacity="0"/>
              <v:textbox inset="0,0,0,0">
                <w:txbxContent>
                  <w:p w14:paraId="3D67EBC9" w14:textId="77777777" w:rsidR="00C92588" w:rsidRPr="00EE1DD7" w:rsidRDefault="006D4D49" w:rsidP="00DE2D98">
                    <w:pPr>
                      <w:pStyle w:val="Stopka"/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E1DD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 w:rsidR="00C92588" w:rsidRPr="00EE1DD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instrText xml:space="preserve"> PAGE </w:instrText>
                    </w:r>
                    <w:r w:rsidRPr="00EE1DD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separate"/>
                    </w:r>
                    <w:r w:rsidR="000C0E4B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t>4</w:t>
                    </w:r>
                    <w:r w:rsidRPr="00EE1DD7">
                      <w:rPr>
                        <w:rStyle w:val="Numerstrony"/>
                        <w:rFonts w:ascii="Calibri" w:hAnsi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087D" w14:textId="77777777" w:rsidR="0040751B" w:rsidRDefault="00407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B4AE" w14:textId="77777777" w:rsidR="00DF6C5A" w:rsidRDefault="00DF6C5A">
      <w:r>
        <w:separator/>
      </w:r>
    </w:p>
  </w:footnote>
  <w:footnote w:type="continuationSeparator" w:id="0">
    <w:p w14:paraId="274DECE3" w14:textId="77777777" w:rsidR="00DF6C5A" w:rsidRDefault="00DF6C5A">
      <w:r>
        <w:continuationSeparator/>
      </w:r>
    </w:p>
  </w:footnote>
  <w:footnote w:id="1">
    <w:p w14:paraId="66C8EF73" w14:textId="489CA3FD" w:rsidR="00377547" w:rsidRDefault="00377547" w:rsidP="00377547">
      <w:pPr>
        <w:pStyle w:val="Tekstprzypisudolnego"/>
      </w:pPr>
      <w:r>
        <w:rPr>
          <w:rStyle w:val="Odwoanieprzypisudolnego"/>
        </w:rPr>
        <w:footnoteRef/>
      </w:r>
      <w:r>
        <w:t xml:space="preserve">Podanie numeru telefonu jest niezbędne dla celów komunikacyjnych „Gminy” z „Właścicielem nieruchomości”. </w:t>
      </w:r>
    </w:p>
    <w:p w14:paraId="45970371" w14:textId="77777777" w:rsidR="00377547" w:rsidRDefault="003775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80C5" w14:textId="77777777" w:rsidR="0040751B" w:rsidRDefault="004075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6203" w14:textId="3B6CB5EF" w:rsidR="00C92588" w:rsidRDefault="00955391">
    <w:pPr>
      <w:pStyle w:val="Nagwek"/>
    </w:pPr>
    <w:r>
      <w:t xml:space="preserve">            </w:t>
    </w:r>
    <w:r w:rsidR="0040751B" w:rsidRPr="0040751B">
      <w:drawing>
        <wp:inline distT="0" distB="0" distL="0" distR="0" wp14:anchorId="20A0D726" wp14:editId="67BC3C93">
          <wp:extent cx="5760720" cy="531369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1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B905" w14:textId="77777777" w:rsidR="0040751B" w:rsidRDefault="00407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" w15:restartNumberingAfterBreak="0">
    <w:nsid w:val="00000002"/>
    <w:multiLevelType w:val="singleLevel"/>
    <w:tmpl w:val="04150013"/>
    <w:lvl w:ilvl="0">
      <w:start w:val="1"/>
      <w:numFmt w:val="upperRoman"/>
      <w:lvlText w:val="%1."/>
      <w:lvlJc w:val="right"/>
      <w:pPr>
        <w:ind w:left="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</w:abstractNum>
  <w:abstractNum w:abstractNumId="3" w15:restartNumberingAfterBreak="0">
    <w:nsid w:val="00000004"/>
    <w:multiLevelType w:val="singleLevel"/>
    <w:tmpl w:val="E45083F2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5" w15:restartNumberingAfterBreak="0">
    <w:nsid w:val="00000006"/>
    <w:multiLevelType w:val="singleLevel"/>
    <w:tmpl w:val="014C0C0E"/>
    <w:lvl w:ilvl="0">
      <w:start w:val="1"/>
      <w:numFmt w:val="decimal"/>
      <w:lvlText w:val="%1."/>
      <w:lvlJc w:val="left"/>
      <w:pPr>
        <w:ind w:left="420" w:hanging="360"/>
      </w:pPr>
      <w:rPr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35E4E59"/>
    <w:multiLevelType w:val="hybridMultilevel"/>
    <w:tmpl w:val="6EAA100E"/>
    <w:lvl w:ilvl="0" w:tplc="3FD671BA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6FF0E3B"/>
    <w:multiLevelType w:val="hybridMultilevel"/>
    <w:tmpl w:val="2752E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76EC6"/>
    <w:multiLevelType w:val="hybridMultilevel"/>
    <w:tmpl w:val="4ACABF74"/>
    <w:lvl w:ilvl="0" w:tplc="67D26B0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C72B9"/>
    <w:multiLevelType w:val="hybridMultilevel"/>
    <w:tmpl w:val="DF46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13DAC"/>
    <w:multiLevelType w:val="hybridMultilevel"/>
    <w:tmpl w:val="B004189C"/>
    <w:lvl w:ilvl="0" w:tplc="9C8AEF9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76BD7"/>
    <w:multiLevelType w:val="hybridMultilevel"/>
    <w:tmpl w:val="769E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A7202"/>
    <w:multiLevelType w:val="hybridMultilevel"/>
    <w:tmpl w:val="21C0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50EE8"/>
    <w:multiLevelType w:val="hybridMultilevel"/>
    <w:tmpl w:val="213A2A5A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600C5"/>
    <w:multiLevelType w:val="hybridMultilevel"/>
    <w:tmpl w:val="76424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F3C0B"/>
    <w:multiLevelType w:val="hybridMultilevel"/>
    <w:tmpl w:val="7F682DE2"/>
    <w:lvl w:ilvl="0" w:tplc="940891BE">
      <w:start w:val="1"/>
      <w:numFmt w:val="decimal"/>
      <w:lvlText w:val="%1."/>
      <w:lvlJc w:val="left"/>
      <w:pPr>
        <w:ind w:left="1146" w:hanging="72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B322F1"/>
    <w:multiLevelType w:val="hybridMultilevel"/>
    <w:tmpl w:val="7E96E3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16F44"/>
    <w:multiLevelType w:val="hybridMultilevel"/>
    <w:tmpl w:val="BA26C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90309"/>
    <w:multiLevelType w:val="hybridMultilevel"/>
    <w:tmpl w:val="AAD4F3D2"/>
    <w:lvl w:ilvl="0" w:tplc="8B2C95E6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86B0D"/>
    <w:multiLevelType w:val="hybridMultilevel"/>
    <w:tmpl w:val="5E1840C8"/>
    <w:lvl w:ilvl="0" w:tplc="C41296B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A132C"/>
    <w:multiLevelType w:val="hybridMultilevel"/>
    <w:tmpl w:val="7B9CB48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70236"/>
    <w:multiLevelType w:val="hybridMultilevel"/>
    <w:tmpl w:val="DCE8643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3253439"/>
    <w:multiLevelType w:val="multilevel"/>
    <w:tmpl w:val="44F623EC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25CF7"/>
    <w:multiLevelType w:val="hybridMultilevel"/>
    <w:tmpl w:val="3D5A098C"/>
    <w:lvl w:ilvl="0" w:tplc="8F5AFB2E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67437"/>
    <w:multiLevelType w:val="hybridMultilevel"/>
    <w:tmpl w:val="5F8E38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C162C49"/>
    <w:multiLevelType w:val="hybridMultilevel"/>
    <w:tmpl w:val="71367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068DB"/>
    <w:multiLevelType w:val="hybridMultilevel"/>
    <w:tmpl w:val="7F6A934E"/>
    <w:lvl w:ilvl="0" w:tplc="5E1CB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F1530"/>
    <w:multiLevelType w:val="hybridMultilevel"/>
    <w:tmpl w:val="8710D24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923697F"/>
    <w:multiLevelType w:val="hybridMultilevel"/>
    <w:tmpl w:val="FD8EC094"/>
    <w:lvl w:ilvl="0" w:tplc="386C1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F0070"/>
    <w:multiLevelType w:val="hybridMultilevel"/>
    <w:tmpl w:val="CFAEC650"/>
    <w:lvl w:ilvl="0" w:tplc="9CBE9AD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B3062"/>
    <w:multiLevelType w:val="hybridMultilevel"/>
    <w:tmpl w:val="B916F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96700"/>
    <w:multiLevelType w:val="hybridMultilevel"/>
    <w:tmpl w:val="06FA19B0"/>
    <w:lvl w:ilvl="0" w:tplc="DC0A13F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CE7ABC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76100"/>
    <w:multiLevelType w:val="hybridMultilevel"/>
    <w:tmpl w:val="2384C322"/>
    <w:lvl w:ilvl="0" w:tplc="080E6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35D70"/>
    <w:multiLevelType w:val="hybridMultilevel"/>
    <w:tmpl w:val="F31C2216"/>
    <w:lvl w:ilvl="0" w:tplc="E938AF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333949">
    <w:abstractNumId w:val="0"/>
  </w:num>
  <w:num w:numId="2" w16cid:durableId="772289016">
    <w:abstractNumId w:val="1"/>
  </w:num>
  <w:num w:numId="3" w16cid:durableId="2045521111">
    <w:abstractNumId w:val="2"/>
  </w:num>
  <w:num w:numId="4" w16cid:durableId="283926992">
    <w:abstractNumId w:val="3"/>
  </w:num>
  <w:num w:numId="5" w16cid:durableId="1194656642">
    <w:abstractNumId w:val="4"/>
  </w:num>
  <w:num w:numId="6" w16cid:durableId="1063528591">
    <w:abstractNumId w:val="5"/>
  </w:num>
  <w:num w:numId="7" w16cid:durableId="1456749146">
    <w:abstractNumId w:val="6"/>
  </w:num>
  <w:num w:numId="8" w16cid:durableId="1301500327">
    <w:abstractNumId w:val="7"/>
  </w:num>
  <w:num w:numId="9" w16cid:durableId="2023896725">
    <w:abstractNumId w:val="23"/>
  </w:num>
  <w:num w:numId="10" w16cid:durableId="1160777236">
    <w:abstractNumId w:val="9"/>
  </w:num>
  <w:num w:numId="11" w16cid:durableId="1029986730">
    <w:abstractNumId w:val="11"/>
  </w:num>
  <w:num w:numId="12" w16cid:durableId="2119255197">
    <w:abstractNumId w:val="13"/>
  </w:num>
  <w:num w:numId="13" w16cid:durableId="553396284">
    <w:abstractNumId w:val="14"/>
  </w:num>
  <w:num w:numId="14" w16cid:durableId="1567913280">
    <w:abstractNumId w:val="27"/>
  </w:num>
  <w:num w:numId="15" w16cid:durableId="1505824021">
    <w:abstractNumId w:val="26"/>
  </w:num>
  <w:num w:numId="16" w16cid:durableId="68775967">
    <w:abstractNumId w:val="34"/>
  </w:num>
  <w:num w:numId="17" w16cid:durableId="1374186887">
    <w:abstractNumId w:val="19"/>
  </w:num>
  <w:num w:numId="18" w16cid:durableId="688605501">
    <w:abstractNumId w:val="33"/>
  </w:num>
  <w:num w:numId="19" w16cid:durableId="1368531534">
    <w:abstractNumId w:val="29"/>
  </w:num>
  <w:num w:numId="20" w16cid:durableId="481196727">
    <w:abstractNumId w:val="21"/>
  </w:num>
  <w:num w:numId="21" w16cid:durableId="1443305496">
    <w:abstractNumId w:val="18"/>
  </w:num>
  <w:num w:numId="22" w16cid:durableId="1540049781">
    <w:abstractNumId w:val="32"/>
  </w:num>
  <w:num w:numId="23" w16cid:durableId="1918857009">
    <w:abstractNumId w:val="15"/>
  </w:num>
  <w:num w:numId="24" w16cid:durableId="1526402413">
    <w:abstractNumId w:val="16"/>
  </w:num>
  <w:num w:numId="25" w16cid:durableId="54473025">
    <w:abstractNumId w:val="31"/>
  </w:num>
  <w:num w:numId="26" w16cid:durableId="2089106356">
    <w:abstractNumId w:val="20"/>
  </w:num>
  <w:num w:numId="27" w16cid:durableId="784693360">
    <w:abstractNumId w:val="25"/>
  </w:num>
  <w:num w:numId="28" w16cid:durableId="840463364">
    <w:abstractNumId w:val="28"/>
  </w:num>
  <w:num w:numId="29" w16cid:durableId="791705583">
    <w:abstractNumId w:val="30"/>
  </w:num>
  <w:num w:numId="30" w16cid:durableId="1121923578">
    <w:abstractNumId w:val="12"/>
  </w:num>
  <w:num w:numId="31" w16cid:durableId="1080714498">
    <w:abstractNumId w:val="8"/>
  </w:num>
  <w:num w:numId="32" w16cid:durableId="1160849246">
    <w:abstractNumId w:val="17"/>
  </w:num>
  <w:num w:numId="33" w16cid:durableId="1122504994">
    <w:abstractNumId w:val="10"/>
  </w:num>
  <w:num w:numId="34" w16cid:durableId="2045516194">
    <w:abstractNumId w:val="35"/>
  </w:num>
  <w:num w:numId="35" w16cid:durableId="745153896">
    <w:abstractNumId w:val="2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libri" w:hAnsi="Calibri" w:cs="Calibri"/>
          <w:color w:val="000000"/>
          <w:sz w:val="20"/>
          <w:szCs w:val="20"/>
        </w:rPr>
      </w:lvl>
    </w:lvlOverride>
  </w:num>
  <w:num w:numId="36" w16cid:durableId="446853906">
    <w:abstractNumId w:val="24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libri" w:hAnsi="Calibri" w:cs="Calibri"/>
          <w:color w:val="000000"/>
          <w:sz w:val="20"/>
          <w:szCs w:val="20"/>
        </w:rPr>
      </w:lvl>
    </w:lvlOverride>
  </w:num>
  <w:num w:numId="37" w16cid:durableId="1160778608">
    <w:abstractNumId w:val="22"/>
  </w:num>
  <w:num w:numId="38" w16cid:durableId="838468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numFmt w:val="chicago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B4"/>
    <w:rsid w:val="00004411"/>
    <w:rsid w:val="0001738F"/>
    <w:rsid w:val="000178E4"/>
    <w:rsid w:val="000257FB"/>
    <w:rsid w:val="00034A7B"/>
    <w:rsid w:val="000711A2"/>
    <w:rsid w:val="000712CB"/>
    <w:rsid w:val="00073F88"/>
    <w:rsid w:val="00076D96"/>
    <w:rsid w:val="00077EBA"/>
    <w:rsid w:val="00090697"/>
    <w:rsid w:val="0009139B"/>
    <w:rsid w:val="00093A3A"/>
    <w:rsid w:val="000A2F0A"/>
    <w:rsid w:val="000A447C"/>
    <w:rsid w:val="000A49C4"/>
    <w:rsid w:val="000B7413"/>
    <w:rsid w:val="000C0E4B"/>
    <w:rsid w:val="000E02DA"/>
    <w:rsid w:val="000E115D"/>
    <w:rsid w:val="000F0D9C"/>
    <w:rsid w:val="000F7CC1"/>
    <w:rsid w:val="001020F7"/>
    <w:rsid w:val="00110AAF"/>
    <w:rsid w:val="00111DF2"/>
    <w:rsid w:val="00115747"/>
    <w:rsid w:val="00133B86"/>
    <w:rsid w:val="00145316"/>
    <w:rsid w:val="001504BA"/>
    <w:rsid w:val="00170C7C"/>
    <w:rsid w:val="00174A7E"/>
    <w:rsid w:val="00182836"/>
    <w:rsid w:val="00184279"/>
    <w:rsid w:val="001971C3"/>
    <w:rsid w:val="00197607"/>
    <w:rsid w:val="00197DF0"/>
    <w:rsid w:val="001C4920"/>
    <w:rsid w:val="001C7ACC"/>
    <w:rsid w:val="001E351A"/>
    <w:rsid w:val="001F4D0F"/>
    <w:rsid w:val="001F58F2"/>
    <w:rsid w:val="00216418"/>
    <w:rsid w:val="00245357"/>
    <w:rsid w:val="0026629E"/>
    <w:rsid w:val="00274D55"/>
    <w:rsid w:val="00281C0F"/>
    <w:rsid w:val="00282188"/>
    <w:rsid w:val="002838CB"/>
    <w:rsid w:val="002855EA"/>
    <w:rsid w:val="002A4E47"/>
    <w:rsid w:val="002B5452"/>
    <w:rsid w:val="002B7139"/>
    <w:rsid w:val="002D4650"/>
    <w:rsid w:val="002D58AC"/>
    <w:rsid w:val="002D6A88"/>
    <w:rsid w:val="002E35EB"/>
    <w:rsid w:val="002F21EB"/>
    <w:rsid w:val="002F57C3"/>
    <w:rsid w:val="003043B5"/>
    <w:rsid w:val="0031202F"/>
    <w:rsid w:val="003408D7"/>
    <w:rsid w:val="0034723B"/>
    <w:rsid w:val="003532FE"/>
    <w:rsid w:val="003653B9"/>
    <w:rsid w:val="003705EA"/>
    <w:rsid w:val="00377547"/>
    <w:rsid w:val="00383B54"/>
    <w:rsid w:val="00396D19"/>
    <w:rsid w:val="00396DF7"/>
    <w:rsid w:val="003A27AB"/>
    <w:rsid w:val="003A70F2"/>
    <w:rsid w:val="003B1EAE"/>
    <w:rsid w:val="003B2897"/>
    <w:rsid w:val="003B2BAB"/>
    <w:rsid w:val="003D3540"/>
    <w:rsid w:val="003E3DDF"/>
    <w:rsid w:val="003E427D"/>
    <w:rsid w:val="003E75E6"/>
    <w:rsid w:val="003E7BB2"/>
    <w:rsid w:val="003F79F1"/>
    <w:rsid w:val="00400B34"/>
    <w:rsid w:val="00400F35"/>
    <w:rsid w:val="0040751B"/>
    <w:rsid w:val="0041769B"/>
    <w:rsid w:val="004222AD"/>
    <w:rsid w:val="00445968"/>
    <w:rsid w:val="00461866"/>
    <w:rsid w:val="004658DF"/>
    <w:rsid w:val="00471BFD"/>
    <w:rsid w:val="00480BAE"/>
    <w:rsid w:val="00491A34"/>
    <w:rsid w:val="00492A9D"/>
    <w:rsid w:val="00497D85"/>
    <w:rsid w:val="004B523B"/>
    <w:rsid w:val="004C012C"/>
    <w:rsid w:val="004C154E"/>
    <w:rsid w:val="004C374B"/>
    <w:rsid w:val="004D41DF"/>
    <w:rsid w:val="00514028"/>
    <w:rsid w:val="00515590"/>
    <w:rsid w:val="00517A43"/>
    <w:rsid w:val="00526B71"/>
    <w:rsid w:val="00530797"/>
    <w:rsid w:val="00543D35"/>
    <w:rsid w:val="0056378A"/>
    <w:rsid w:val="00581C01"/>
    <w:rsid w:val="00587153"/>
    <w:rsid w:val="0059189D"/>
    <w:rsid w:val="005921CB"/>
    <w:rsid w:val="0059726F"/>
    <w:rsid w:val="005A02B9"/>
    <w:rsid w:val="005A37EC"/>
    <w:rsid w:val="005A59A9"/>
    <w:rsid w:val="005C5487"/>
    <w:rsid w:val="005D6A21"/>
    <w:rsid w:val="005E04D6"/>
    <w:rsid w:val="005E3336"/>
    <w:rsid w:val="005E5A72"/>
    <w:rsid w:val="00607923"/>
    <w:rsid w:val="00621E2C"/>
    <w:rsid w:val="0062246D"/>
    <w:rsid w:val="006246A3"/>
    <w:rsid w:val="00632FB5"/>
    <w:rsid w:val="006402BE"/>
    <w:rsid w:val="00675E09"/>
    <w:rsid w:val="00680AB8"/>
    <w:rsid w:val="006843B4"/>
    <w:rsid w:val="00691AF2"/>
    <w:rsid w:val="006C3E34"/>
    <w:rsid w:val="006C528F"/>
    <w:rsid w:val="006C6936"/>
    <w:rsid w:val="006D2EE7"/>
    <w:rsid w:val="006D4D49"/>
    <w:rsid w:val="006F397B"/>
    <w:rsid w:val="006F6828"/>
    <w:rsid w:val="00707E48"/>
    <w:rsid w:val="00745EC5"/>
    <w:rsid w:val="007610A3"/>
    <w:rsid w:val="00761EDC"/>
    <w:rsid w:val="0077153E"/>
    <w:rsid w:val="00773039"/>
    <w:rsid w:val="007733D6"/>
    <w:rsid w:val="0077536C"/>
    <w:rsid w:val="00794C9E"/>
    <w:rsid w:val="007B3D8C"/>
    <w:rsid w:val="007B49B2"/>
    <w:rsid w:val="007C5E13"/>
    <w:rsid w:val="007C765C"/>
    <w:rsid w:val="007E5BA9"/>
    <w:rsid w:val="007F04A4"/>
    <w:rsid w:val="007F2BB1"/>
    <w:rsid w:val="00823796"/>
    <w:rsid w:val="00825E6D"/>
    <w:rsid w:val="00832A35"/>
    <w:rsid w:val="0084763B"/>
    <w:rsid w:val="0085784F"/>
    <w:rsid w:val="008821CC"/>
    <w:rsid w:val="00885DB3"/>
    <w:rsid w:val="008869D6"/>
    <w:rsid w:val="00896268"/>
    <w:rsid w:val="00897FD4"/>
    <w:rsid w:val="008B1E86"/>
    <w:rsid w:val="008B7D77"/>
    <w:rsid w:val="008C2DA6"/>
    <w:rsid w:val="008C5378"/>
    <w:rsid w:val="008D0B47"/>
    <w:rsid w:val="008D14B4"/>
    <w:rsid w:val="008D322B"/>
    <w:rsid w:val="008E0F2E"/>
    <w:rsid w:val="008E4EAD"/>
    <w:rsid w:val="008F5E16"/>
    <w:rsid w:val="008F7A92"/>
    <w:rsid w:val="00905490"/>
    <w:rsid w:val="00936674"/>
    <w:rsid w:val="00940ED6"/>
    <w:rsid w:val="00953B69"/>
    <w:rsid w:val="00955391"/>
    <w:rsid w:val="009731D6"/>
    <w:rsid w:val="0098660B"/>
    <w:rsid w:val="0099201B"/>
    <w:rsid w:val="009A2662"/>
    <w:rsid w:val="009B06C0"/>
    <w:rsid w:val="009D1BD2"/>
    <w:rsid w:val="009E4213"/>
    <w:rsid w:val="009E74AE"/>
    <w:rsid w:val="009F37F3"/>
    <w:rsid w:val="00A00F2F"/>
    <w:rsid w:val="00A03AFB"/>
    <w:rsid w:val="00A13680"/>
    <w:rsid w:val="00A214E2"/>
    <w:rsid w:val="00A21EDA"/>
    <w:rsid w:val="00A23B55"/>
    <w:rsid w:val="00A23F19"/>
    <w:rsid w:val="00A303F4"/>
    <w:rsid w:val="00A326FB"/>
    <w:rsid w:val="00A33C55"/>
    <w:rsid w:val="00A33E9B"/>
    <w:rsid w:val="00A5120A"/>
    <w:rsid w:val="00A5139C"/>
    <w:rsid w:val="00A5219B"/>
    <w:rsid w:val="00A53B3D"/>
    <w:rsid w:val="00A56119"/>
    <w:rsid w:val="00A646A0"/>
    <w:rsid w:val="00A749F9"/>
    <w:rsid w:val="00A84D78"/>
    <w:rsid w:val="00A903D4"/>
    <w:rsid w:val="00A94607"/>
    <w:rsid w:val="00A9655D"/>
    <w:rsid w:val="00AB76FC"/>
    <w:rsid w:val="00AB7E2B"/>
    <w:rsid w:val="00AC1799"/>
    <w:rsid w:val="00AC5EEC"/>
    <w:rsid w:val="00AF3E3A"/>
    <w:rsid w:val="00B0736B"/>
    <w:rsid w:val="00B079B8"/>
    <w:rsid w:val="00B144C5"/>
    <w:rsid w:val="00B16CCD"/>
    <w:rsid w:val="00B20454"/>
    <w:rsid w:val="00B249D4"/>
    <w:rsid w:val="00B32FAD"/>
    <w:rsid w:val="00B44BFE"/>
    <w:rsid w:val="00B57757"/>
    <w:rsid w:val="00B764EF"/>
    <w:rsid w:val="00B84D47"/>
    <w:rsid w:val="00B90C26"/>
    <w:rsid w:val="00B917B8"/>
    <w:rsid w:val="00B92A2F"/>
    <w:rsid w:val="00B93EE8"/>
    <w:rsid w:val="00B941E9"/>
    <w:rsid w:val="00B95DCA"/>
    <w:rsid w:val="00BC6D1C"/>
    <w:rsid w:val="00BD54E5"/>
    <w:rsid w:val="00BD6D0F"/>
    <w:rsid w:val="00BE36C8"/>
    <w:rsid w:val="00BE6565"/>
    <w:rsid w:val="00BF184E"/>
    <w:rsid w:val="00BF3A95"/>
    <w:rsid w:val="00BF7950"/>
    <w:rsid w:val="00C06815"/>
    <w:rsid w:val="00C15B71"/>
    <w:rsid w:val="00C20FB3"/>
    <w:rsid w:val="00C304FD"/>
    <w:rsid w:val="00C330D6"/>
    <w:rsid w:val="00C34008"/>
    <w:rsid w:val="00C40D58"/>
    <w:rsid w:val="00C467F2"/>
    <w:rsid w:val="00C66345"/>
    <w:rsid w:val="00C671D3"/>
    <w:rsid w:val="00C8503D"/>
    <w:rsid w:val="00C86C16"/>
    <w:rsid w:val="00C9125B"/>
    <w:rsid w:val="00C92588"/>
    <w:rsid w:val="00C97399"/>
    <w:rsid w:val="00CA1AE7"/>
    <w:rsid w:val="00CA1E5A"/>
    <w:rsid w:val="00CA6F35"/>
    <w:rsid w:val="00CB196B"/>
    <w:rsid w:val="00CB5DA4"/>
    <w:rsid w:val="00CB6B40"/>
    <w:rsid w:val="00CB6C14"/>
    <w:rsid w:val="00CD03CE"/>
    <w:rsid w:val="00CD35AA"/>
    <w:rsid w:val="00CE56E2"/>
    <w:rsid w:val="00CF1F29"/>
    <w:rsid w:val="00CF50B8"/>
    <w:rsid w:val="00CF5D8A"/>
    <w:rsid w:val="00D1720B"/>
    <w:rsid w:val="00D17E5F"/>
    <w:rsid w:val="00D328FD"/>
    <w:rsid w:val="00D35A97"/>
    <w:rsid w:val="00D40417"/>
    <w:rsid w:val="00D40C59"/>
    <w:rsid w:val="00D52E6C"/>
    <w:rsid w:val="00D63C53"/>
    <w:rsid w:val="00D80BAB"/>
    <w:rsid w:val="00D875D5"/>
    <w:rsid w:val="00D87CB3"/>
    <w:rsid w:val="00D90AFC"/>
    <w:rsid w:val="00DA60F5"/>
    <w:rsid w:val="00DB69FB"/>
    <w:rsid w:val="00DC0AB4"/>
    <w:rsid w:val="00DC213F"/>
    <w:rsid w:val="00DC5486"/>
    <w:rsid w:val="00DE2D98"/>
    <w:rsid w:val="00DE743E"/>
    <w:rsid w:val="00DF04E3"/>
    <w:rsid w:val="00DF6C5A"/>
    <w:rsid w:val="00DF75B9"/>
    <w:rsid w:val="00DF7EC8"/>
    <w:rsid w:val="00E0070D"/>
    <w:rsid w:val="00E00D96"/>
    <w:rsid w:val="00E05585"/>
    <w:rsid w:val="00E15207"/>
    <w:rsid w:val="00E35B94"/>
    <w:rsid w:val="00E426C0"/>
    <w:rsid w:val="00E45F26"/>
    <w:rsid w:val="00E518EA"/>
    <w:rsid w:val="00E61F5F"/>
    <w:rsid w:val="00E63208"/>
    <w:rsid w:val="00E80CCB"/>
    <w:rsid w:val="00E95A43"/>
    <w:rsid w:val="00EB051A"/>
    <w:rsid w:val="00EC2527"/>
    <w:rsid w:val="00EC7FEE"/>
    <w:rsid w:val="00ED2D3B"/>
    <w:rsid w:val="00EE1DD7"/>
    <w:rsid w:val="00F003E3"/>
    <w:rsid w:val="00F17A13"/>
    <w:rsid w:val="00F22771"/>
    <w:rsid w:val="00F35A97"/>
    <w:rsid w:val="00F55C7E"/>
    <w:rsid w:val="00F56B3D"/>
    <w:rsid w:val="00F64686"/>
    <w:rsid w:val="00F80917"/>
    <w:rsid w:val="00F81AD1"/>
    <w:rsid w:val="00F82AF0"/>
    <w:rsid w:val="00F943EC"/>
    <w:rsid w:val="00FA597C"/>
    <w:rsid w:val="00FC1789"/>
    <w:rsid w:val="00FD59B9"/>
    <w:rsid w:val="00FD5D92"/>
    <w:rsid w:val="00FD697B"/>
    <w:rsid w:val="00FE3BFF"/>
    <w:rsid w:val="00FE5186"/>
    <w:rsid w:val="00FE649A"/>
    <w:rsid w:val="00FE7C66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5AAD6F8"/>
  <w15:docId w15:val="{8661CD11-9846-4A4D-AE1B-ABBA4422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15D"/>
    <w:pPr>
      <w:suppressAutoHyphens/>
    </w:pPr>
    <w:rPr>
      <w:noProof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E115D"/>
  </w:style>
  <w:style w:type="character" w:customStyle="1" w:styleId="WW-Absatz-Standardschriftart">
    <w:name w:val="WW-Absatz-Standardschriftart"/>
    <w:rsid w:val="000E115D"/>
  </w:style>
  <w:style w:type="character" w:customStyle="1" w:styleId="WW-Absatz-Standardschriftart1">
    <w:name w:val="WW-Absatz-Standardschriftart1"/>
    <w:rsid w:val="000E115D"/>
  </w:style>
  <w:style w:type="character" w:customStyle="1" w:styleId="Domylnaczcionkaakapitu2">
    <w:name w:val="Domyślna czcionka akapitu2"/>
    <w:rsid w:val="000E115D"/>
  </w:style>
  <w:style w:type="character" w:customStyle="1" w:styleId="WW-Absatz-Standardschriftart11">
    <w:name w:val="WW-Absatz-Standardschriftart11"/>
    <w:rsid w:val="000E115D"/>
  </w:style>
  <w:style w:type="character" w:customStyle="1" w:styleId="WW-Absatz-Standardschriftart111">
    <w:name w:val="WW-Absatz-Standardschriftart111"/>
    <w:rsid w:val="000E115D"/>
  </w:style>
  <w:style w:type="character" w:customStyle="1" w:styleId="WW-Absatz-Standardschriftart1111">
    <w:name w:val="WW-Absatz-Standardschriftart1111"/>
    <w:rsid w:val="000E115D"/>
  </w:style>
  <w:style w:type="character" w:customStyle="1" w:styleId="Domylnaczcionkaakapitu1">
    <w:name w:val="Domyślna czcionka akapitu1"/>
    <w:rsid w:val="000E115D"/>
  </w:style>
  <w:style w:type="character" w:styleId="Numerstrony">
    <w:name w:val="page number"/>
    <w:basedOn w:val="Domylnaczcionkaakapitu1"/>
    <w:semiHidden/>
    <w:rsid w:val="000E115D"/>
  </w:style>
  <w:style w:type="character" w:customStyle="1" w:styleId="Znakiprzypiswkocowych">
    <w:name w:val="Znaki przypisów końcowych"/>
    <w:rsid w:val="000E115D"/>
    <w:rPr>
      <w:vertAlign w:val="superscript"/>
    </w:rPr>
  </w:style>
  <w:style w:type="character" w:customStyle="1" w:styleId="NagwekZnak">
    <w:name w:val="Nagłówek Znak"/>
    <w:rsid w:val="000E115D"/>
    <w:rPr>
      <w:sz w:val="24"/>
      <w:szCs w:val="24"/>
    </w:rPr>
  </w:style>
  <w:style w:type="character" w:customStyle="1" w:styleId="Znakinumeracji">
    <w:name w:val="Znaki numeracji"/>
    <w:rsid w:val="000E115D"/>
  </w:style>
  <w:style w:type="paragraph" w:customStyle="1" w:styleId="Nagwek2">
    <w:name w:val="Nagłówek2"/>
    <w:basedOn w:val="Normalny"/>
    <w:next w:val="Tekstpodstawowy"/>
    <w:rsid w:val="000E11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E115D"/>
    <w:pPr>
      <w:spacing w:after="120"/>
    </w:pPr>
  </w:style>
  <w:style w:type="paragraph" w:styleId="Lista">
    <w:name w:val="List"/>
    <w:basedOn w:val="Tekstpodstawowy"/>
    <w:semiHidden/>
    <w:rsid w:val="000E115D"/>
    <w:rPr>
      <w:rFonts w:cs="Tahoma"/>
    </w:rPr>
  </w:style>
  <w:style w:type="paragraph" w:customStyle="1" w:styleId="Podpis2">
    <w:name w:val="Podpis2"/>
    <w:basedOn w:val="Normalny"/>
    <w:rsid w:val="000E115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E115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0E11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0E115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0E115D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E115D"/>
    <w:rPr>
      <w:sz w:val="20"/>
      <w:szCs w:val="20"/>
    </w:rPr>
  </w:style>
  <w:style w:type="paragraph" w:styleId="Nagwek">
    <w:name w:val="header"/>
    <w:basedOn w:val="Normalny"/>
    <w:semiHidden/>
    <w:rsid w:val="000E115D"/>
    <w:pPr>
      <w:tabs>
        <w:tab w:val="center" w:pos="4536"/>
        <w:tab w:val="right" w:pos="9072"/>
      </w:tabs>
    </w:pPr>
  </w:style>
  <w:style w:type="paragraph" w:customStyle="1" w:styleId="Teksttreci">
    <w:name w:val="Tekst treści"/>
    <w:basedOn w:val="Normalny"/>
    <w:next w:val="Normalny"/>
    <w:rsid w:val="000E115D"/>
    <w:pPr>
      <w:widowControl w:val="0"/>
      <w:spacing w:before="900" w:line="269" w:lineRule="exact"/>
      <w:ind w:hanging="320"/>
      <w:jc w:val="both"/>
    </w:pPr>
    <w:rPr>
      <w:rFonts w:ascii="Batang" w:eastAsia="Batang" w:hAnsi="Batang" w:cs="Batang"/>
      <w:sz w:val="20"/>
      <w:szCs w:val="20"/>
      <w:lang w:bidi="pl-PL"/>
    </w:rPr>
  </w:style>
  <w:style w:type="paragraph" w:customStyle="1" w:styleId="Zawartoramki">
    <w:name w:val="Zawartość ramki"/>
    <w:basedOn w:val="Tekstpodstawowy"/>
    <w:rsid w:val="000E115D"/>
  </w:style>
  <w:style w:type="paragraph" w:styleId="Akapitzlist">
    <w:name w:val="List Paragraph"/>
    <w:basedOn w:val="Normalny"/>
    <w:uiPriority w:val="72"/>
    <w:qFormat/>
    <w:rsid w:val="00D87CB3"/>
    <w:pPr>
      <w:ind w:left="708"/>
    </w:pPr>
  </w:style>
  <w:style w:type="character" w:customStyle="1" w:styleId="Nagwek1Znak">
    <w:name w:val="Nagłówek 1 Znak"/>
    <w:link w:val="Nagwek1"/>
    <w:uiPriority w:val="9"/>
    <w:rsid w:val="00E95A43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95A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95A43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5A4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E95A43"/>
    <w:rPr>
      <w:rFonts w:ascii="Cambria" w:eastAsia="Times New Roman" w:hAnsi="Cambria" w:cs="Times New Roman"/>
      <w:noProof/>
      <w:sz w:val="24"/>
      <w:szCs w:val="24"/>
    </w:rPr>
  </w:style>
  <w:style w:type="character" w:styleId="Uwydatnienie">
    <w:name w:val="Emphasis"/>
    <w:uiPriority w:val="20"/>
    <w:qFormat/>
    <w:rsid w:val="00E95A43"/>
    <w:rPr>
      <w:i/>
      <w:iCs/>
    </w:rPr>
  </w:style>
  <w:style w:type="character" w:styleId="Pogrubienie">
    <w:name w:val="Strong"/>
    <w:uiPriority w:val="22"/>
    <w:qFormat/>
    <w:rsid w:val="00E95A43"/>
    <w:rPr>
      <w:b/>
      <w:bCs/>
    </w:rPr>
  </w:style>
  <w:style w:type="paragraph" w:styleId="Tekstprzypisudolnego">
    <w:name w:val="footnote text"/>
    <w:basedOn w:val="Normalny"/>
    <w:semiHidden/>
    <w:rsid w:val="00DB69FB"/>
    <w:rPr>
      <w:sz w:val="20"/>
      <w:szCs w:val="20"/>
    </w:rPr>
  </w:style>
  <w:style w:type="character" w:styleId="Odwoanieprzypisudolnego">
    <w:name w:val="footnote reference"/>
    <w:semiHidden/>
    <w:rsid w:val="00DB69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51A"/>
    <w:rPr>
      <w:rFonts w:ascii="Tahoma" w:hAnsi="Tahoma" w:cs="Tahoma"/>
      <w:noProof/>
      <w:sz w:val="16"/>
      <w:szCs w:val="16"/>
    </w:rPr>
  </w:style>
  <w:style w:type="paragraph" w:customStyle="1" w:styleId="Standard">
    <w:name w:val="Standard"/>
    <w:rsid w:val="00471BF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12">
    <w:name w:val="WW8Num12"/>
    <w:basedOn w:val="Bezlisty"/>
    <w:rsid w:val="003043B5"/>
    <w:pPr>
      <w:numPr>
        <w:numId w:val="38"/>
      </w:numPr>
    </w:pPr>
  </w:style>
  <w:style w:type="character" w:styleId="Hipercze">
    <w:name w:val="Hyperlink"/>
    <w:uiPriority w:val="99"/>
    <w:unhideWhenUsed/>
    <w:rsid w:val="00F943EC"/>
    <w:rPr>
      <w:color w:val="0000FF"/>
      <w:u w:val="single"/>
    </w:rPr>
  </w:style>
  <w:style w:type="paragraph" w:styleId="Bezodstpw">
    <w:name w:val="No Spacing"/>
    <w:uiPriority w:val="99"/>
    <w:qFormat/>
    <w:rsid w:val="00F943EC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CA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kozieglow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19737-CE4B-4B0F-B58B-16DD76F4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2492</Words>
  <Characters>14956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</dc:creator>
  <cp:lastModifiedBy>Anita Kołodziejczyk</cp:lastModifiedBy>
  <cp:revision>5</cp:revision>
  <cp:lastPrinted>2017-10-06T10:00:00Z</cp:lastPrinted>
  <dcterms:created xsi:type="dcterms:W3CDTF">2022-06-02T10:53:00Z</dcterms:created>
  <dcterms:modified xsi:type="dcterms:W3CDTF">2022-06-17T06:39:00Z</dcterms:modified>
</cp:coreProperties>
</file>